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CA386" w14:textId="77777777" w:rsidR="001D7733" w:rsidRDefault="00820B89">
      <w:pPr>
        <w:jc w:val="center"/>
      </w:pPr>
      <w:bookmarkStart w:id="0" w:name="_GoBack"/>
      <w:bookmarkEnd w:id="0"/>
      <w:r>
        <w:t xml:space="preserve">Unit 1 Study Guide </w:t>
      </w:r>
    </w:p>
    <w:p w14:paraId="67CA1EB3" w14:textId="77777777" w:rsidR="001D7733" w:rsidRDefault="001D7733">
      <w:pPr>
        <w:jc w:val="center"/>
      </w:pPr>
    </w:p>
    <w:p w14:paraId="50089CC2" w14:textId="77777777" w:rsidR="001D7733" w:rsidRDefault="00820B89">
      <w:pPr>
        <w:jc w:val="center"/>
      </w:pPr>
      <w:r>
        <w:t xml:space="preserve">By: Benjamin Fan, Jake Gordon </w:t>
      </w:r>
    </w:p>
    <w:p w14:paraId="75728F3F" w14:textId="77777777" w:rsidR="001D7733" w:rsidRDefault="001D7733">
      <w:pPr>
        <w:rPr>
          <w:b/>
          <w:sz w:val="28"/>
          <w:szCs w:val="28"/>
        </w:rPr>
      </w:pPr>
    </w:p>
    <w:p w14:paraId="46EE5CBF" w14:textId="77777777" w:rsidR="001D7733" w:rsidRDefault="00820B89">
      <w:r>
        <w:rPr>
          <w:rFonts w:ascii="Times New Roman" w:eastAsia="Times New Roman" w:hAnsi="Times New Roman" w:cs="Times New Roman"/>
          <w:b/>
          <w:sz w:val="28"/>
          <w:szCs w:val="28"/>
        </w:rPr>
        <w:t xml:space="preserve">The states of matter: Solid, Liquid, and Gas </w:t>
      </w:r>
    </w:p>
    <w:p w14:paraId="4168E4C7" w14:textId="77777777" w:rsidR="001D7733" w:rsidRDefault="00820B89">
      <w:pPr>
        <w:rPr>
          <w:rFonts w:ascii="Times New Roman" w:eastAsia="Times New Roman" w:hAnsi="Times New Roman" w:cs="Times New Roman"/>
          <w:b/>
          <w:sz w:val="28"/>
          <w:szCs w:val="28"/>
        </w:rPr>
      </w:pPr>
      <w:r>
        <w:rPr>
          <w:noProof/>
        </w:rPr>
        <w:drawing>
          <wp:inline distT="114300" distB="114300" distL="114300" distR="114300" wp14:anchorId="3C73D2F8" wp14:editId="427144B7">
            <wp:extent cx="5600700" cy="2952750"/>
            <wp:effectExtent l="0" t="0" r="0" b="0"/>
            <wp:docPr id="2" name="image10.jpg" descr="Image result for state of matter"/>
            <wp:cNvGraphicFramePr/>
            <a:graphic xmlns:a="http://schemas.openxmlformats.org/drawingml/2006/main">
              <a:graphicData uri="http://schemas.openxmlformats.org/drawingml/2006/picture">
                <pic:pic xmlns:pic="http://schemas.openxmlformats.org/drawingml/2006/picture">
                  <pic:nvPicPr>
                    <pic:cNvPr id="0" name="image10.jpg" descr="Image result for state of matter"/>
                    <pic:cNvPicPr preferRelativeResize="0"/>
                  </pic:nvPicPr>
                  <pic:blipFill>
                    <a:blip r:embed="rId5"/>
                    <a:srcRect l="5916" t="3313" r="-2547" b="3313"/>
                    <a:stretch>
                      <a:fillRect/>
                    </a:stretch>
                  </pic:blipFill>
                  <pic:spPr>
                    <a:xfrm>
                      <a:off x="0" y="0"/>
                      <a:ext cx="5600700" cy="2952750"/>
                    </a:xfrm>
                    <a:prstGeom prst="rect">
                      <a:avLst/>
                    </a:prstGeom>
                    <a:ln/>
                  </pic:spPr>
                </pic:pic>
              </a:graphicData>
            </a:graphic>
          </wp:inline>
        </w:drawing>
      </w:r>
      <w:r>
        <w:rPr>
          <w:rFonts w:ascii="Times New Roman" w:eastAsia="Times New Roman" w:hAnsi="Times New Roman" w:cs="Times New Roman"/>
          <w:b/>
          <w:sz w:val="28"/>
          <w:szCs w:val="28"/>
        </w:rPr>
        <w:t>Classifying matter according to composition</w:t>
      </w:r>
    </w:p>
    <w:p w14:paraId="701D7484" w14:textId="77777777" w:rsidR="001D7733" w:rsidRDefault="00820B89">
      <w:r>
        <w:rPr>
          <w:noProof/>
        </w:rPr>
        <w:drawing>
          <wp:inline distT="114300" distB="114300" distL="114300" distR="114300" wp14:anchorId="0E660B68" wp14:editId="7BD04FF9">
            <wp:extent cx="5934075" cy="3767138"/>
            <wp:effectExtent l="0" t="0" r="0" b="0"/>
            <wp:docPr id="9" name="image20.jpg" descr="Image result for classify matter according to its composition"/>
            <wp:cNvGraphicFramePr/>
            <a:graphic xmlns:a="http://schemas.openxmlformats.org/drawingml/2006/main">
              <a:graphicData uri="http://schemas.openxmlformats.org/drawingml/2006/picture">
                <pic:pic xmlns:pic="http://schemas.openxmlformats.org/drawingml/2006/picture">
                  <pic:nvPicPr>
                    <pic:cNvPr id="0" name="image20.jpg" descr="Image result for classify matter according to its composition"/>
                    <pic:cNvPicPr preferRelativeResize="0"/>
                  </pic:nvPicPr>
                  <pic:blipFill>
                    <a:blip r:embed="rId6"/>
                    <a:srcRect l="10891" t="15596" r="9519" b="7339"/>
                    <a:stretch>
                      <a:fillRect/>
                    </a:stretch>
                  </pic:blipFill>
                  <pic:spPr>
                    <a:xfrm>
                      <a:off x="0" y="0"/>
                      <a:ext cx="5934075" cy="3767138"/>
                    </a:xfrm>
                    <a:prstGeom prst="rect">
                      <a:avLst/>
                    </a:prstGeom>
                    <a:ln/>
                  </pic:spPr>
                </pic:pic>
              </a:graphicData>
            </a:graphic>
          </wp:inline>
        </w:drawing>
      </w:r>
    </w:p>
    <w:p w14:paraId="350BDE12" w14:textId="77777777" w:rsidR="001D7733" w:rsidRDefault="00820B8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Separating Mixture</w:t>
      </w:r>
    </w:p>
    <w:p w14:paraId="23532498"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separate a mixture into its components, chemists have many different ways. In general, mixtures are separable because the different components have different physical or chemical properties. </w:t>
      </w:r>
    </w:p>
    <w:p w14:paraId="47AF9CB5" w14:textId="77777777" w:rsidR="001D7733" w:rsidRDefault="001D7733">
      <w:pPr>
        <w:rPr>
          <w:rFonts w:ascii="Times New Roman" w:eastAsia="Times New Roman" w:hAnsi="Times New Roman" w:cs="Times New Roman"/>
          <w:sz w:val="24"/>
          <w:szCs w:val="24"/>
        </w:rPr>
      </w:pPr>
    </w:p>
    <w:p w14:paraId="371B9C27" w14:textId="77777777" w:rsidR="001D7733" w:rsidRDefault="00820B89">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Decanting</w:t>
      </w:r>
      <w:r>
        <w:rPr>
          <w:rFonts w:ascii="Times New Roman" w:eastAsia="Times New Roman" w:hAnsi="Times New Roman" w:cs="Times New Roman"/>
          <w:sz w:val="24"/>
          <w:szCs w:val="24"/>
        </w:rPr>
        <w:t>-- carefully pouring off the liquid into another co</w:t>
      </w:r>
      <w:r>
        <w:rPr>
          <w:rFonts w:ascii="Times New Roman" w:eastAsia="Times New Roman" w:hAnsi="Times New Roman" w:cs="Times New Roman"/>
          <w:sz w:val="24"/>
          <w:szCs w:val="24"/>
        </w:rPr>
        <w:t xml:space="preserve">ntainer to obtain the undissolved solid. </w:t>
      </w:r>
    </w:p>
    <w:p w14:paraId="39425A30" w14:textId="77777777" w:rsidR="001D7733" w:rsidRDefault="00820B89">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Distillation </w:t>
      </w:r>
      <w:r>
        <w:rPr>
          <w:rFonts w:ascii="Times New Roman" w:eastAsia="Times New Roman" w:hAnsi="Times New Roman" w:cs="Times New Roman"/>
          <w:sz w:val="24"/>
          <w:szCs w:val="24"/>
        </w:rPr>
        <w:t xml:space="preserve">--- a homogeneous mixture of liquids can usually be separated by it, a process in which the mixture is heated to boil off the more volatile(easily vaporizable) liquid. </w:t>
      </w:r>
      <w:r>
        <w:rPr>
          <w:noProof/>
        </w:rPr>
        <w:drawing>
          <wp:anchor distT="114300" distB="114300" distL="114300" distR="114300" simplePos="0" relativeHeight="251658240" behindDoc="0" locked="0" layoutInCell="0" hidden="0" allowOverlap="1" wp14:anchorId="0198F055" wp14:editId="63489D81">
            <wp:simplePos x="0" y="0"/>
            <wp:positionH relativeFrom="margin">
              <wp:posOffset>-95249</wp:posOffset>
            </wp:positionH>
            <wp:positionV relativeFrom="paragraph">
              <wp:posOffset>114300</wp:posOffset>
            </wp:positionV>
            <wp:extent cx="5634038" cy="2600325"/>
            <wp:effectExtent l="0" t="0" r="0" b="0"/>
            <wp:wrapTopAndBottom distT="114300" distB="114300"/>
            <wp:docPr id="1" name="image2.gif" descr="Image result for decanting chemistry"/>
            <wp:cNvGraphicFramePr/>
            <a:graphic xmlns:a="http://schemas.openxmlformats.org/drawingml/2006/main">
              <a:graphicData uri="http://schemas.openxmlformats.org/drawingml/2006/picture">
                <pic:pic xmlns:pic="http://schemas.openxmlformats.org/drawingml/2006/picture">
                  <pic:nvPicPr>
                    <pic:cNvPr id="0" name="image2.gif" descr="Image result for decanting chemistry"/>
                    <pic:cNvPicPr preferRelativeResize="0"/>
                  </pic:nvPicPr>
                  <pic:blipFill>
                    <a:blip r:embed="rId7"/>
                    <a:srcRect/>
                    <a:stretch>
                      <a:fillRect/>
                    </a:stretch>
                  </pic:blipFill>
                  <pic:spPr>
                    <a:xfrm>
                      <a:off x="0" y="0"/>
                      <a:ext cx="5634038" cy="26003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73CF59A5" wp14:editId="74AEF6F0">
            <wp:simplePos x="0" y="0"/>
            <wp:positionH relativeFrom="margin">
              <wp:posOffset>-114299</wp:posOffset>
            </wp:positionH>
            <wp:positionV relativeFrom="paragraph">
              <wp:posOffset>3619500</wp:posOffset>
            </wp:positionV>
            <wp:extent cx="5943600" cy="2514600"/>
            <wp:effectExtent l="0" t="0" r="0" b="0"/>
            <wp:wrapSquare wrapText="bothSides" distT="114300" distB="114300" distL="114300" distR="114300"/>
            <wp:docPr id="4" name="image12.jpg" descr="Image result for distillation"/>
            <wp:cNvGraphicFramePr/>
            <a:graphic xmlns:a="http://schemas.openxmlformats.org/drawingml/2006/main">
              <a:graphicData uri="http://schemas.openxmlformats.org/drawingml/2006/picture">
                <pic:pic xmlns:pic="http://schemas.openxmlformats.org/drawingml/2006/picture">
                  <pic:nvPicPr>
                    <pic:cNvPr id="0" name="image12.jpg" descr="Image result for distillation"/>
                    <pic:cNvPicPr preferRelativeResize="0"/>
                  </pic:nvPicPr>
                  <pic:blipFill>
                    <a:blip r:embed="rId8"/>
                    <a:srcRect/>
                    <a:stretch>
                      <a:fillRect/>
                    </a:stretch>
                  </pic:blipFill>
                  <pic:spPr>
                    <a:xfrm>
                      <a:off x="0" y="0"/>
                      <a:ext cx="5943600" cy="2514600"/>
                    </a:xfrm>
                    <a:prstGeom prst="rect">
                      <a:avLst/>
                    </a:prstGeom>
                    <a:ln/>
                  </pic:spPr>
                </pic:pic>
              </a:graphicData>
            </a:graphic>
          </wp:anchor>
        </w:drawing>
      </w:r>
    </w:p>
    <w:p w14:paraId="418AAAFF" w14:textId="77777777" w:rsidR="001D7733" w:rsidRDefault="001D7733">
      <w:pPr>
        <w:rPr>
          <w:rFonts w:ascii="Times New Roman" w:eastAsia="Times New Roman" w:hAnsi="Times New Roman" w:cs="Times New Roman"/>
          <w:sz w:val="24"/>
          <w:szCs w:val="24"/>
        </w:rPr>
      </w:pPr>
    </w:p>
    <w:p w14:paraId="7FCEBE04" w14:textId="77777777" w:rsidR="001D7733" w:rsidRDefault="00820B89">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Filtration</w:t>
      </w:r>
      <w:r>
        <w:rPr>
          <w:rFonts w:ascii="Times New Roman" w:eastAsia="Times New Roman" w:hAnsi="Times New Roman" w:cs="Times New Roman"/>
          <w:sz w:val="24"/>
          <w:szCs w:val="24"/>
        </w:rPr>
        <w:t xml:space="preserve"> --- a mixture is c</w:t>
      </w:r>
      <w:r>
        <w:rPr>
          <w:rFonts w:ascii="Times New Roman" w:eastAsia="Times New Roman" w:hAnsi="Times New Roman" w:cs="Times New Roman"/>
          <w:sz w:val="24"/>
          <w:szCs w:val="24"/>
        </w:rPr>
        <w:t xml:space="preserve">omposed of an insoluble solid and a liquid, we can separate it by filtration. The mixture is poured through filter paper in a funnel. </w:t>
      </w:r>
    </w:p>
    <w:p w14:paraId="395CA74D"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8AF497" w14:textId="77777777" w:rsidR="001D7733" w:rsidRDefault="00820B89">
      <w:pPr>
        <w:jc w:val="center"/>
      </w:pPr>
      <w:r>
        <w:rPr>
          <w:noProof/>
        </w:rPr>
        <w:drawing>
          <wp:inline distT="114300" distB="114300" distL="114300" distR="114300" wp14:anchorId="774459E2" wp14:editId="14392751">
            <wp:extent cx="4210050" cy="2657475"/>
            <wp:effectExtent l="0" t="0" r="0" b="0"/>
            <wp:docPr id="5" name="image13.png" descr="Image result for filtration"/>
            <wp:cNvGraphicFramePr/>
            <a:graphic xmlns:a="http://schemas.openxmlformats.org/drawingml/2006/main">
              <a:graphicData uri="http://schemas.openxmlformats.org/drawingml/2006/picture">
                <pic:pic xmlns:pic="http://schemas.openxmlformats.org/drawingml/2006/picture">
                  <pic:nvPicPr>
                    <pic:cNvPr id="0" name="image13.png" descr="Image result for filtration"/>
                    <pic:cNvPicPr preferRelativeResize="0"/>
                  </pic:nvPicPr>
                  <pic:blipFill>
                    <a:blip r:embed="rId9"/>
                    <a:srcRect l="19417" r="9061"/>
                    <a:stretch>
                      <a:fillRect/>
                    </a:stretch>
                  </pic:blipFill>
                  <pic:spPr>
                    <a:xfrm>
                      <a:off x="0" y="0"/>
                      <a:ext cx="4210050" cy="2657475"/>
                    </a:xfrm>
                    <a:prstGeom prst="rect">
                      <a:avLst/>
                    </a:prstGeom>
                    <a:ln/>
                  </pic:spPr>
                </pic:pic>
              </a:graphicData>
            </a:graphic>
          </wp:inline>
        </w:drawing>
      </w:r>
    </w:p>
    <w:p w14:paraId="17D60080" w14:textId="77777777" w:rsidR="001D7733" w:rsidRDefault="001D7733">
      <w:pPr>
        <w:jc w:val="center"/>
      </w:pPr>
    </w:p>
    <w:p w14:paraId="07DDF875" w14:textId="77777777" w:rsidR="001D7733" w:rsidRDefault="00820B8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Physical and chemical changes </w:t>
      </w:r>
    </w:p>
    <w:p w14:paraId="69915EB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that alter only state or appearance, but not composition, are </w:t>
      </w:r>
      <w:r>
        <w:rPr>
          <w:rFonts w:ascii="Times New Roman" w:eastAsia="Times New Roman" w:hAnsi="Times New Roman" w:cs="Times New Roman"/>
          <w:b/>
          <w:sz w:val="24"/>
          <w:szCs w:val="24"/>
        </w:rPr>
        <w:t>physical c</w:t>
      </w:r>
      <w:r>
        <w:rPr>
          <w:rFonts w:ascii="Times New Roman" w:eastAsia="Times New Roman" w:hAnsi="Times New Roman" w:cs="Times New Roman"/>
          <w:b/>
          <w:sz w:val="24"/>
          <w:szCs w:val="24"/>
        </w:rPr>
        <w:t>hanges</w:t>
      </w:r>
      <w:r>
        <w:rPr>
          <w:rFonts w:ascii="Times New Roman" w:eastAsia="Times New Roman" w:hAnsi="Times New Roman" w:cs="Times New Roman"/>
          <w:sz w:val="24"/>
          <w:szCs w:val="24"/>
        </w:rPr>
        <w:t xml:space="preserve">. The atoms or molecules that compose a substance do not change their identity during a physical change. </w:t>
      </w:r>
    </w:p>
    <w:p w14:paraId="08EAA35E"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that alter the composition of matter are </w:t>
      </w:r>
      <w:r>
        <w:rPr>
          <w:rFonts w:ascii="Times New Roman" w:eastAsia="Times New Roman" w:hAnsi="Times New Roman" w:cs="Times New Roman"/>
          <w:b/>
          <w:sz w:val="24"/>
          <w:szCs w:val="24"/>
        </w:rPr>
        <w:t xml:space="preserve">chemical changes. </w:t>
      </w:r>
      <w:r>
        <w:rPr>
          <w:rFonts w:ascii="Times New Roman" w:eastAsia="Times New Roman" w:hAnsi="Times New Roman" w:cs="Times New Roman"/>
          <w:sz w:val="24"/>
          <w:szCs w:val="24"/>
        </w:rPr>
        <w:t>During a chemical change, atoms rearrange, transforming the original substanc</w:t>
      </w:r>
      <w:r>
        <w:rPr>
          <w:rFonts w:ascii="Times New Roman" w:eastAsia="Times New Roman" w:hAnsi="Times New Roman" w:cs="Times New Roman"/>
          <w:sz w:val="24"/>
          <w:szCs w:val="24"/>
        </w:rPr>
        <w:t xml:space="preserve">es into different substances. </w:t>
      </w:r>
    </w:p>
    <w:p w14:paraId="2C89F250"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physical property</w:t>
      </w:r>
      <w:r>
        <w:rPr>
          <w:rFonts w:ascii="Times New Roman" w:eastAsia="Times New Roman" w:hAnsi="Times New Roman" w:cs="Times New Roman"/>
          <w:sz w:val="24"/>
          <w:szCs w:val="24"/>
        </w:rPr>
        <w:t xml:space="preserve"> is a property that a substance displays without changing its composition, whereas a </w:t>
      </w:r>
      <w:r>
        <w:rPr>
          <w:rFonts w:ascii="Times New Roman" w:eastAsia="Times New Roman" w:hAnsi="Times New Roman" w:cs="Times New Roman"/>
          <w:b/>
          <w:sz w:val="24"/>
          <w:szCs w:val="24"/>
        </w:rPr>
        <w:t>chemical property</w:t>
      </w:r>
      <w:r>
        <w:rPr>
          <w:rFonts w:ascii="Times New Roman" w:eastAsia="Times New Roman" w:hAnsi="Times New Roman" w:cs="Times New Roman"/>
          <w:sz w:val="24"/>
          <w:szCs w:val="24"/>
        </w:rPr>
        <w:t xml:space="preserve"> is a property that a substance displays only by changing its composition via a chemical change</w:t>
      </w:r>
    </w:p>
    <w:p w14:paraId="4321C480" w14:textId="77777777" w:rsidR="001D7733" w:rsidRDefault="001D7733">
      <w:pPr>
        <w:rPr>
          <w:rFonts w:ascii="Times New Roman" w:eastAsia="Times New Roman" w:hAnsi="Times New Roman" w:cs="Times New Roman"/>
          <w:b/>
          <w:sz w:val="24"/>
          <w:szCs w:val="24"/>
        </w:rPr>
      </w:pPr>
    </w:p>
    <w:p w14:paraId="017C2963" w14:textId="77777777" w:rsidR="001D7733" w:rsidRDefault="001D7733">
      <w:pPr>
        <w:rPr>
          <w:rFonts w:ascii="Times New Roman" w:eastAsia="Times New Roman" w:hAnsi="Times New Roman" w:cs="Times New Roman"/>
          <w:b/>
          <w:sz w:val="24"/>
          <w:szCs w:val="24"/>
        </w:rPr>
      </w:pPr>
    </w:p>
    <w:p w14:paraId="134C6800" w14:textId="77777777" w:rsidR="001D7733" w:rsidRDefault="00820B89">
      <w:r>
        <w:rPr>
          <w:rFonts w:ascii="Times New Roman" w:eastAsia="Times New Roman" w:hAnsi="Times New Roman" w:cs="Times New Roman"/>
          <w:b/>
          <w:sz w:val="36"/>
          <w:szCs w:val="36"/>
        </w:rPr>
        <w:t xml:space="preserve">The Units of Measurement: International System of Units  </w:t>
      </w:r>
      <w:r>
        <w:rPr>
          <w:noProof/>
        </w:rPr>
        <w:drawing>
          <wp:inline distT="114300" distB="114300" distL="114300" distR="114300" wp14:anchorId="6FA61DC6" wp14:editId="52D11C7B">
            <wp:extent cx="5753100" cy="1866900"/>
            <wp:effectExtent l="0" t="0" r="0" b="0"/>
            <wp:docPr id="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a:srcRect l="3205" t="15856" b="30690"/>
                    <a:stretch>
                      <a:fillRect/>
                    </a:stretch>
                  </pic:blipFill>
                  <pic:spPr>
                    <a:xfrm>
                      <a:off x="0" y="0"/>
                      <a:ext cx="5753100" cy="1866900"/>
                    </a:xfrm>
                    <a:prstGeom prst="rect">
                      <a:avLst/>
                    </a:prstGeom>
                    <a:ln/>
                  </pic:spPr>
                </pic:pic>
              </a:graphicData>
            </a:graphic>
          </wp:inline>
        </w:drawing>
      </w:r>
    </w:p>
    <w:p w14:paraId="753E81D8"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 unit for temperature is the Kelvin. </w:t>
      </w:r>
    </w:p>
    <w:p w14:paraId="7A08297F" w14:textId="77777777" w:rsidR="001D7733" w:rsidRDefault="00820B8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 =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(℉-32)</m:t>
            </m:r>
          </m:num>
          <m:den>
            <m:r>
              <w:rPr>
                <w:rFonts w:ascii="Times New Roman" w:eastAsia="Times New Roman" w:hAnsi="Times New Roman" w:cs="Times New Roman"/>
                <w:sz w:val="36"/>
                <w:szCs w:val="36"/>
              </w:rPr>
              <m:t>1.8</m:t>
            </m:r>
          </m:den>
        </m:f>
      </m:oMath>
    </w:p>
    <w:p w14:paraId="262CF6A2" w14:textId="77777777" w:rsidR="001D7733" w:rsidRDefault="00820B8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K = ℃ + 273.15</w:t>
      </w:r>
    </w:p>
    <w:p w14:paraId="25FE6451" w14:textId="77777777" w:rsidR="001D7733" w:rsidRDefault="001D7733">
      <w:pPr>
        <w:jc w:val="center"/>
        <w:rPr>
          <w:rFonts w:ascii="Times New Roman" w:eastAsia="Times New Roman" w:hAnsi="Times New Roman" w:cs="Times New Roman"/>
          <w:sz w:val="36"/>
          <w:szCs w:val="36"/>
        </w:rPr>
      </w:pPr>
    </w:p>
    <w:p w14:paraId="2B5B4B7F" w14:textId="77777777" w:rsidR="001D7733" w:rsidRDefault="00820B8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Prefix Multipliers</w:t>
      </w:r>
    </w:p>
    <w:p w14:paraId="686C1955" w14:textId="77777777" w:rsidR="001D7733" w:rsidRDefault="00820B89">
      <w:pPr>
        <w:jc w:val="center"/>
        <w:rPr>
          <w:rFonts w:ascii="Times New Roman" w:eastAsia="Times New Roman" w:hAnsi="Times New Roman" w:cs="Times New Roman"/>
          <w:sz w:val="36"/>
          <w:szCs w:val="36"/>
        </w:rPr>
      </w:pPr>
      <w:r>
        <w:rPr>
          <w:noProof/>
        </w:rPr>
        <w:drawing>
          <wp:inline distT="114300" distB="114300" distL="114300" distR="114300" wp14:anchorId="3B3E75B9" wp14:editId="66370848">
            <wp:extent cx="4200525" cy="5162550"/>
            <wp:effectExtent l="0" t="0" r="0" b="0"/>
            <wp:docPr id="6" name="image17.png" descr="Image result for prefix multipliers"/>
            <wp:cNvGraphicFramePr/>
            <a:graphic xmlns:a="http://schemas.openxmlformats.org/drawingml/2006/main">
              <a:graphicData uri="http://schemas.openxmlformats.org/drawingml/2006/picture">
                <pic:pic xmlns:pic="http://schemas.openxmlformats.org/drawingml/2006/picture">
                  <pic:nvPicPr>
                    <pic:cNvPr id="0" name="image17.png" descr="Image result for prefix multipliers"/>
                    <pic:cNvPicPr preferRelativeResize="0"/>
                  </pic:nvPicPr>
                  <pic:blipFill>
                    <a:blip r:embed="rId11"/>
                    <a:srcRect l="14262" t="7384" r="14262" b="24780"/>
                    <a:stretch>
                      <a:fillRect/>
                    </a:stretch>
                  </pic:blipFill>
                  <pic:spPr>
                    <a:xfrm>
                      <a:off x="0" y="0"/>
                      <a:ext cx="4200525" cy="5162550"/>
                    </a:xfrm>
                    <a:prstGeom prst="rect">
                      <a:avLst/>
                    </a:prstGeom>
                    <a:ln/>
                  </pic:spPr>
                </pic:pic>
              </a:graphicData>
            </a:graphic>
          </wp:inline>
        </w:drawing>
      </w:r>
    </w:p>
    <w:p w14:paraId="1614B5B0" w14:textId="77777777" w:rsidR="001D7733" w:rsidRDefault="001D7733">
      <w:pPr>
        <w:rPr>
          <w:rFonts w:ascii="Times New Roman" w:eastAsia="Times New Roman" w:hAnsi="Times New Roman" w:cs="Times New Roman"/>
          <w:b/>
          <w:sz w:val="36"/>
          <w:szCs w:val="36"/>
        </w:rPr>
      </w:pPr>
    </w:p>
    <w:p w14:paraId="338AD251" w14:textId="77777777" w:rsidR="001D7733" w:rsidRDefault="001D7733">
      <w:pPr>
        <w:rPr>
          <w:rFonts w:ascii="Times New Roman" w:eastAsia="Times New Roman" w:hAnsi="Times New Roman" w:cs="Times New Roman"/>
          <w:b/>
          <w:sz w:val="36"/>
          <w:szCs w:val="36"/>
        </w:rPr>
      </w:pPr>
    </w:p>
    <w:p w14:paraId="6FB33BCC" w14:textId="77777777" w:rsidR="001D7733" w:rsidRDefault="001D7733">
      <w:pPr>
        <w:rPr>
          <w:rFonts w:ascii="Times New Roman" w:eastAsia="Times New Roman" w:hAnsi="Times New Roman" w:cs="Times New Roman"/>
          <w:b/>
          <w:sz w:val="36"/>
          <w:szCs w:val="36"/>
        </w:rPr>
      </w:pPr>
    </w:p>
    <w:p w14:paraId="4A0A0129" w14:textId="77777777" w:rsidR="001D7733" w:rsidRDefault="001D7733">
      <w:pPr>
        <w:rPr>
          <w:rFonts w:ascii="Times New Roman" w:eastAsia="Times New Roman" w:hAnsi="Times New Roman" w:cs="Times New Roman"/>
          <w:b/>
          <w:sz w:val="36"/>
          <w:szCs w:val="36"/>
        </w:rPr>
      </w:pPr>
    </w:p>
    <w:p w14:paraId="7CDB6C11" w14:textId="77777777" w:rsidR="001D7733" w:rsidRDefault="00820B8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Volume, Mass and Density</w:t>
      </w:r>
    </w:p>
    <w:p w14:paraId="08CDB0C8" w14:textId="77777777" w:rsidR="001D7733" w:rsidRDefault="001D7733">
      <w:pPr>
        <w:rPr>
          <w:rFonts w:ascii="Times New Roman" w:eastAsia="Times New Roman" w:hAnsi="Times New Roman" w:cs="Times New Roman"/>
          <w:sz w:val="24"/>
          <w:szCs w:val="24"/>
        </w:rPr>
      </w:pPr>
    </w:p>
    <w:p w14:paraId="56038BA6" w14:textId="77777777" w:rsidR="001D7733" w:rsidRDefault="00820B8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Volume: </w:t>
      </w:r>
      <w:r>
        <w:rPr>
          <w:rFonts w:ascii="Times New Roman" w:eastAsia="Times New Roman" w:hAnsi="Times New Roman" w:cs="Times New Roman"/>
          <w:color w:val="222222"/>
          <w:sz w:val="24"/>
          <w:szCs w:val="24"/>
          <w:highlight w:val="white"/>
        </w:rPr>
        <w:t>the amount of space that a substance or object occupies, or that is enclosed within a container. Ex: cubic meter (</w:t>
      </w:r>
      <m:oMath>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m</m:t>
            </m:r>
          </m:e>
          <m:sup>
            <m:r>
              <w:rPr>
                <w:rFonts w:ascii="Times New Roman" w:eastAsia="Times New Roman" w:hAnsi="Times New Roman" w:cs="Times New Roman"/>
                <w:color w:val="222222"/>
                <w:sz w:val="24"/>
                <w:szCs w:val="24"/>
                <w:highlight w:val="white"/>
              </w:rPr>
              <m:t>3</m:t>
            </m:r>
          </m:sup>
        </m:sSup>
      </m:oMath>
      <w:r>
        <w:rPr>
          <w:rFonts w:ascii="Times New Roman" w:eastAsia="Times New Roman" w:hAnsi="Times New Roman" w:cs="Times New Roman"/>
          <w:color w:val="222222"/>
          <w:sz w:val="24"/>
          <w:szCs w:val="24"/>
          <w:highlight w:val="white"/>
        </w:rPr>
        <w:t xml:space="preserve">) </w:t>
      </w:r>
    </w:p>
    <w:p w14:paraId="61113279" w14:textId="77777777" w:rsidR="001D7733" w:rsidRDefault="00820B8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density of a substance is the ratio of its mass (m) to its volume (V): </w:t>
      </w:r>
    </w:p>
    <w:p w14:paraId="6BCA3D9F" w14:textId="77777777" w:rsidR="001D7733" w:rsidRDefault="001D7733">
      <w:pPr>
        <w:rPr>
          <w:rFonts w:ascii="Times New Roman" w:eastAsia="Times New Roman" w:hAnsi="Times New Roman" w:cs="Times New Roman"/>
          <w:color w:val="222222"/>
          <w:sz w:val="24"/>
          <w:szCs w:val="24"/>
          <w:highlight w:val="white"/>
        </w:rPr>
      </w:pPr>
    </w:p>
    <w:p w14:paraId="48AAEBA8" w14:textId="77777777" w:rsidR="001D7733" w:rsidRDefault="00820B89">
      <w:pPr>
        <w:rPr>
          <w:rFonts w:ascii="Times New Roman" w:eastAsia="Times New Roman" w:hAnsi="Times New Roman" w:cs="Times New Roman"/>
          <w:color w:val="222222"/>
          <w:sz w:val="36"/>
          <w:szCs w:val="36"/>
          <w:highlight w:val="white"/>
        </w:rPr>
      </w:pPr>
      <w:r>
        <w:rPr>
          <w:rFonts w:ascii="Times New Roman" w:eastAsia="Times New Roman" w:hAnsi="Times New Roman" w:cs="Times New Roman"/>
          <w:color w:val="222222"/>
          <w:sz w:val="36"/>
          <w:szCs w:val="36"/>
          <w:highlight w:val="white"/>
        </w:rPr>
        <w:t xml:space="preserve">Density = </w:t>
      </w:r>
      <m:oMath>
        <m:f>
          <m:fPr>
            <m:ctrlPr>
              <w:rPr>
                <w:rFonts w:ascii="Times New Roman" w:eastAsia="Times New Roman" w:hAnsi="Times New Roman" w:cs="Times New Roman"/>
                <w:color w:val="222222"/>
                <w:sz w:val="36"/>
                <w:szCs w:val="36"/>
                <w:highlight w:val="white"/>
              </w:rPr>
            </m:ctrlPr>
          </m:fPr>
          <m:num>
            <m:r>
              <w:rPr>
                <w:rFonts w:ascii="Times New Roman" w:eastAsia="Times New Roman" w:hAnsi="Times New Roman" w:cs="Times New Roman"/>
                <w:color w:val="222222"/>
                <w:sz w:val="36"/>
                <w:szCs w:val="36"/>
                <w:highlight w:val="white"/>
              </w:rPr>
              <m:t>mass</m:t>
            </m:r>
            <m:r>
              <w:rPr>
                <w:rFonts w:ascii="Times New Roman" w:eastAsia="Times New Roman" w:hAnsi="Times New Roman" w:cs="Times New Roman"/>
                <w:color w:val="222222"/>
                <w:sz w:val="36"/>
                <w:szCs w:val="36"/>
                <w:highlight w:val="white"/>
              </w:rPr>
              <m:t xml:space="preserve"> </m:t>
            </m:r>
          </m:num>
          <m:den>
            <m:r>
              <w:rPr>
                <w:rFonts w:ascii="Times New Roman" w:eastAsia="Times New Roman" w:hAnsi="Times New Roman" w:cs="Times New Roman"/>
                <w:color w:val="222222"/>
                <w:sz w:val="36"/>
                <w:szCs w:val="36"/>
                <w:highlight w:val="white"/>
              </w:rPr>
              <m:t>volume</m:t>
            </m:r>
          </m:den>
        </m:f>
      </m:oMath>
      <w:r>
        <w:rPr>
          <w:rFonts w:ascii="Times New Roman" w:eastAsia="Times New Roman" w:hAnsi="Times New Roman" w:cs="Times New Roman"/>
          <w:color w:val="222222"/>
          <w:sz w:val="36"/>
          <w:szCs w:val="36"/>
          <w:highlight w:val="white"/>
        </w:rPr>
        <w:t xml:space="preserve">, D = </w:t>
      </w:r>
      <m:oMath>
        <m:f>
          <m:fPr>
            <m:ctrlPr>
              <w:rPr>
                <w:rFonts w:ascii="Times New Roman" w:eastAsia="Times New Roman" w:hAnsi="Times New Roman" w:cs="Times New Roman"/>
                <w:color w:val="222222"/>
                <w:sz w:val="36"/>
                <w:szCs w:val="36"/>
                <w:highlight w:val="white"/>
              </w:rPr>
            </m:ctrlPr>
          </m:fPr>
          <m:num>
            <m:r>
              <w:rPr>
                <w:rFonts w:ascii="Times New Roman" w:eastAsia="Times New Roman" w:hAnsi="Times New Roman" w:cs="Times New Roman"/>
                <w:color w:val="222222"/>
                <w:sz w:val="36"/>
                <w:szCs w:val="36"/>
                <w:highlight w:val="white"/>
              </w:rPr>
              <m:t>m</m:t>
            </m:r>
          </m:num>
          <m:den>
            <m:r>
              <w:rPr>
                <w:rFonts w:ascii="Times New Roman" w:eastAsia="Times New Roman" w:hAnsi="Times New Roman" w:cs="Times New Roman"/>
                <w:color w:val="222222"/>
                <w:sz w:val="36"/>
                <w:szCs w:val="36"/>
                <w:highlight w:val="white"/>
              </w:rPr>
              <m:t>V</m:t>
            </m:r>
          </m:den>
        </m:f>
      </m:oMath>
    </w:p>
    <w:p w14:paraId="601F5F46" w14:textId="77777777" w:rsidR="001D7733" w:rsidRDefault="001D7733">
      <w:pPr>
        <w:rPr>
          <w:rFonts w:ascii="Times New Roman" w:eastAsia="Times New Roman" w:hAnsi="Times New Roman" w:cs="Times New Roman"/>
          <w:color w:val="222222"/>
          <w:sz w:val="36"/>
          <w:szCs w:val="36"/>
          <w:highlight w:val="white"/>
        </w:rPr>
      </w:pPr>
    </w:p>
    <w:p w14:paraId="2E96F911" w14:textId="77777777" w:rsidR="001D7733" w:rsidRDefault="00820B89">
      <w:pPr>
        <w:rPr>
          <w:rFonts w:ascii="Times New Roman" w:eastAsia="Times New Roman" w:hAnsi="Times New Roman" w:cs="Times New Roman"/>
          <w:b/>
          <w:color w:val="222222"/>
          <w:sz w:val="36"/>
          <w:szCs w:val="36"/>
          <w:highlight w:val="white"/>
        </w:rPr>
      </w:pPr>
      <w:r>
        <w:rPr>
          <w:rFonts w:ascii="Times New Roman" w:eastAsia="Times New Roman" w:hAnsi="Times New Roman" w:cs="Times New Roman"/>
          <w:b/>
          <w:color w:val="222222"/>
          <w:sz w:val="36"/>
          <w:szCs w:val="36"/>
          <w:highlight w:val="white"/>
        </w:rPr>
        <w:t xml:space="preserve">Significant Figures </w:t>
      </w:r>
    </w:p>
    <w:p w14:paraId="70DDC595" w14:textId="77777777" w:rsidR="001D7733" w:rsidRDefault="001D7733">
      <w:pPr>
        <w:rPr>
          <w:rFonts w:ascii="Times New Roman" w:eastAsia="Times New Roman" w:hAnsi="Times New Roman" w:cs="Times New Roman"/>
          <w:color w:val="222222"/>
          <w:sz w:val="24"/>
          <w:szCs w:val="24"/>
          <w:highlight w:val="white"/>
        </w:rPr>
      </w:pPr>
    </w:p>
    <w:p w14:paraId="06F1DF1E" w14:textId="77777777" w:rsidR="001D7733" w:rsidRDefault="00820B8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taking measurements in lab, your measurement will always have a certain number of significant figures. For example, using a balance to measure the weight of an object to the hundredths place, we might get 23.15 g. That number has</w:t>
      </w:r>
      <w:r>
        <w:rPr>
          <w:rFonts w:ascii="Times New Roman" w:eastAsia="Times New Roman" w:hAnsi="Times New Roman" w:cs="Times New Roman"/>
          <w:color w:val="222222"/>
          <w:sz w:val="24"/>
          <w:szCs w:val="24"/>
          <w:highlight w:val="white"/>
        </w:rPr>
        <w:t xml:space="preserve"> four significant figures. The balance is no more accurate than that; we can not say the mass of the object is 23.15224 g. </w:t>
      </w:r>
    </w:p>
    <w:p w14:paraId="08092A4A" w14:textId="77777777" w:rsidR="001D7733" w:rsidRDefault="001D7733">
      <w:pPr>
        <w:rPr>
          <w:rFonts w:ascii="Times New Roman" w:eastAsia="Times New Roman" w:hAnsi="Times New Roman" w:cs="Times New Roman"/>
          <w:color w:val="222222"/>
          <w:sz w:val="24"/>
          <w:szCs w:val="24"/>
          <w:highlight w:val="white"/>
        </w:rPr>
      </w:pPr>
    </w:p>
    <w:p w14:paraId="62A808AF" w14:textId="77777777" w:rsidR="001D7733" w:rsidRDefault="00820B89">
      <w:pPr>
        <w:numPr>
          <w:ilvl w:val="0"/>
          <w:numId w:val="8"/>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numbers without a decimal place, you count every number except for trailing zeroes ( those which appear after all non-zeroes). </w:t>
      </w:r>
      <w:r>
        <w:rPr>
          <w:rFonts w:ascii="Times New Roman" w:eastAsia="Times New Roman" w:hAnsi="Times New Roman" w:cs="Times New Roman"/>
          <w:color w:val="222222"/>
          <w:sz w:val="24"/>
          <w:szCs w:val="24"/>
          <w:highlight w:val="white"/>
        </w:rPr>
        <w:t xml:space="preserve">So, 105 g has three significant figures, the zero in that measurement does not trail all other numbers. </w:t>
      </w:r>
    </w:p>
    <w:p w14:paraId="63621D6E" w14:textId="77777777" w:rsidR="001D7733" w:rsidRDefault="00820B89">
      <w:pPr>
        <w:numPr>
          <w:ilvl w:val="0"/>
          <w:numId w:val="8"/>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For numbers with a decimal place, you count every number except for leading zeroes (those which appear before all non-zeroes). The number 0.052 has 2 s</w:t>
      </w:r>
      <w:r>
        <w:rPr>
          <w:rFonts w:ascii="Times New Roman" w:eastAsia="Times New Roman" w:hAnsi="Times New Roman" w:cs="Times New Roman"/>
          <w:color w:val="222222"/>
          <w:sz w:val="24"/>
          <w:szCs w:val="24"/>
          <w:highlight w:val="white"/>
        </w:rPr>
        <w:t xml:space="preserve">ig figs, but 0.0520 g would have three (trailing zeroes DO count in numbers with decimals). </w:t>
      </w:r>
    </w:p>
    <w:p w14:paraId="460FE877" w14:textId="77777777" w:rsidR="001D7733" w:rsidRDefault="00820B8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When doing calculations, any calculated value cannot be more accurate than the measurements used on the calculation. </w:t>
      </w:r>
    </w:p>
    <w:p w14:paraId="6B55FF76" w14:textId="77777777" w:rsidR="001D7733" w:rsidRDefault="001D7733">
      <w:pPr>
        <w:rPr>
          <w:rFonts w:ascii="Times New Roman" w:eastAsia="Times New Roman" w:hAnsi="Times New Roman" w:cs="Times New Roman"/>
          <w:color w:val="222222"/>
          <w:sz w:val="24"/>
          <w:szCs w:val="24"/>
          <w:highlight w:val="white"/>
        </w:rPr>
      </w:pPr>
    </w:p>
    <w:p w14:paraId="5D3630BA" w14:textId="77777777" w:rsidR="001D7733" w:rsidRDefault="00820B89">
      <w:pPr>
        <w:numPr>
          <w:ilvl w:val="0"/>
          <w:numId w:val="7"/>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multiplying and dividing, the answer ca</w:t>
      </w:r>
      <w:r>
        <w:rPr>
          <w:rFonts w:ascii="Times New Roman" w:eastAsia="Times New Roman" w:hAnsi="Times New Roman" w:cs="Times New Roman"/>
          <w:color w:val="222222"/>
          <w:sz w:val="24"/>
          <w:szCs w:val="24"/>
          <w:highlight w:val="white"/>
        </w:rPr>
        <w:t xml:space="preserve">nnot have more sig figs than the least accurate measurement. </w:t>
      </w:r>
      <w:r>
        <w:rPr>
          <w:rFonts w:ascii="Times New Roman" w:eastAsia="Times New Roman" w:hAnsi="Times New Roman" w:cs="Times New Roman"/>
          <w:color w:val="222222"/>
          <w:sz w:val="24"/>
          <w:szCs w:val="24"/>
          <w:highlight w:val="white"/>
        </w:rPr>
        <w:br/>
        <w:t xml:space="preserve">For example: 2.50 g / 12 </w:t>
      </w:r>
      <m:oMath>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cm</m:t>
            </m:r>
          </m:e>
          <m:sup>
            <m:r>
              <w:rPr>
                <w:rFonts w:ascii="Times New Roman" w:eastAsia="Times New Roman" w:hAnsi="Times New Roman" w:cs="Times New Roman"/>
                <w:color w:val="222222"/>
                <w:sz w:val="24"/>
                <w:szCs w:val="24"/>
                <w:highlight w:val="white"/>
              </w:rPr>
              <m:t>3</m:t>
            </m:r>
          </m:sup>
        </m:sSup>
      </m:oMath>
      <w:r>
        <w:rPr>
          <w:rFonts w:ascii="Times New Roman" w:eastAsia="Times New Roman" w:hAnsi="Times New Roman" w:cs="Times New Roman"/>
          <w:color w:val="222222"/>
          <w:sz w:val="24"/>
          <w:szCs w:val="24"/>
          <w:highlight w:val="white"/>
        </w:rPr>
        <w:t>= 0.20833 g/</w:t>
      </w:r>
      <m:oMath>
        <m:sSup>
          <m:sSupPr>
            <m:ctrlPr>
              <w:rPr>
                <w:rFonts w:ascii="Cambria Math" w:hAnsi="Cambria Math"/>
              </w:rPr>
            </m:ctrlPr>
          </m:sSupPr>
          <m:e>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cm</m:t>
                </m:r>
              </m:e>
              <m:sup>
                <m:r>
                  <w:rPr>
                    <w:rFonts w:ascii="Times New Roman" w:eastAsia="Times New Roman" w:hAnsi="Times New Roman" w:cs="Times New Roman"/>
                    <w:color w:val="222222"/>
                    <w:sz w:val="24"/>
                    <w:szCs w:val="24"/>
                    <w:highlight w:val="white"/>
                  </w:rPr>
                  <m:t>3</m:t>
                </m:r>
              </m:sup>
            </m:sSup>
          </m:e>
          <m:sup/>
        </m:sSup>
      </m:oMath>
      <w:r>
        <w:rPr>
          <w:rFonts w:ascii="Times New Roman" w:eastAsia="Times New Roman" w:hAnsi="Times New Roman" w:cs="Times New Roman"/>
          <w:color w:val="222222"/>
          <w:sz w:val="24"/>
          <w:szCs w:val="24"/>
          <w:highlight w:val="white"/>
        </w:rPr>
        <w:t>is wrong. The two measurements have three sig figs and two sig figs, respectively. The answer cannot have five. It has to have only two because tha</w:t>
      </w:r>
      <w:r>
        <w:rPr>
          <w:rFonts w:ascii="Times New Roman" w:eastAsia="Times New Roman" w:hAnsi="Times New Roman" w:cs="Times New Roman"/>
          <w:color w:val="222222"/>
          <w:sz w:val="24"/>
          <w:szCs w:val="24"/>
          <w:highlight w:val="white"/>
        </w:rPr>
        <w:t>t’s how many figures the least accurate measurement had. The correct answer is 0.21 g /</w:t>
      </w:r>
      <m:oMath>
        <m:sSup>
          <m:sSupPr>
            <m:ctrlPr>
              <w:rPr>
                <w:rFonts w:ascii="Times New Roman" w:eastAsia="Times New Roman" w:hAnsi="Times New Roman" w:cs="Times New Roman"/>
                <w:color w:val="222222"/>
                <w:sz w:val="24"/>
                <w:szCs w:val="24"/>
                <w:highlight w:val="white"/>
              </w:rPr>
            </m:ctrlPr>
          </m:sSupPr>
          <m:e>
            <m:r>
              <w:rPr>
                <w:rFonts w:ascii="Times New Roman" w:eastAsia="Times New Roman" w:hAnsi="Times New Roman" w:cs="Times New Roman"/>
                <w:color w:val="222222"/>
                <w:sz w:val="24"/>
                <w:szCs w:val="24"/>
                <w:highlight w:val="white"/>
              </w:rPr>
              <m:t>cm</m:t>
            </m:r>
          </m:e>
          <m:sup>
            <m:r>
              <w:rPr>
                <w:rFonts w:ascii="Times New Roman" w:eastAsia="Times New Roman" w:hAnsi="Times New Roman" w:cs="Times New Roman"/>
                <w:color w:val="222222"/>
                <w:sz w:val="24"/>
                <w:szCs w:val="24"/>
                <w:highlight w:val="white"/>
              </w:rPr>
              <m:t>3</m:t>
            </m:r>
          </m:sup>
        </m:sSup>
      </m:oMath>
      <w:r>
        <w:rPr>
          <w:rFonts w:ascii="Times New Roman" w:eastAsia="Times New Roman" w:hAnsi="Times New Roman" w:cs="Times New Roman"/>
          <w:color w:val="222222"/>
          <w:sz w:val="24"/>
          <w:szCs w:val="24"/>
          <w:highlight w:val="white"/>
        </w:rPr>
        <w:t>.</w:t>
      </w:r>
    </w:p>
    <w:p w14:paraId="02F827EA" w14:textId="77777777" w:rsidR="001D7733" w:rsidRDefault="00820B89">
      <w:pPr>
        <w:numPr>
          <w:ilvl w:val="0"/>
          <w:numId w:val="7"/>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When adding and subtracting, the answer cannot have more figures after decimal place than the value with the least number of figure after its decimal place. For e</w:t>
      </w:r>
      <w:r>
        <w:rPr>
          <w:rFonts w:ascii="Times New Roman" w:eastAsia="Times New Roman" w:hAnsi="Times New Roman" w:cs="Times New Roman"/>
          <w:color w:val="222222"/>
          <w:sz w:val="24"/>
          <w:szCs w:val="24"/>
          <w:highlight w:val="white"/>
        </w:rPr>
        <w:t xml:space="preserve">xample: </w:t>
      </w:r>
      <w:r>
        <w:rPr>
          <w:rFonts w:ascii="Times New Roman" w:eastAsia="Times New Roman" w:hAnsi="Times New Roman" w:cs="Times New Roman"/>
          <w:color w:val="222222"/>
          <w:sz w:val="24"/>
          <w:szCs w:val="24"/>
          <w:highlight w:val="white"/>
        </w:rPr>
        <w:br/>
        <w:t>1.435 cm + 12.1 cm = 13.535 cm is wrong. The values have three figures after decimal and one figure after decimal, respectively. The answer cannot have more than one figure past the decimal, because that’s how many figures the least accurate measu</w:t>
      </w:r>
      <w:r>
        <w:rPr>
          <w:rFonts w:ascii="Times New Roman" w:eastAsia="Times New Roman" w:hAnsi="Times New Roman" w:cs="Times New Roman"/>
          <w:color w:val="222222"/>
          <w:sz w:val="24"/>
          <w:szCs w:val="24"/>
          <w:highlight w:val="white"/>
        </w:rPr>
        <w:t>rement had. The correct answer is 13.5 cm.</w:t>
      </w:r>
    </w:p>
    <w:p w14:paraId="051FF568" w14:textId="77777777" w:rsidR="001D7733" w:rsidRDefault="00820B89">
      <w:pPr>
        <w:rPr>
          <w:rFonts w:ascii="Times New Roman" w:eastAsia="Times New Roman" w:hAnsi="Times New Roman" w:cs="Times New Roman"/>
          <w:b/>
          <w:color w:val="222222"/>
          <w:sz w:val="36"/>
          <w:szCs w:val="36"/>
          <w:highlight w:val="white"/>
        </w:rPr>
      </w:pPr>
      <w:r>
        <w:rPr>
          <w:rFonts w:ascii="Times New Roman" w:eastAsia="Times New Roman" w:hAnsi="Times New Roman" w:cs="Times New Roman"/>
          <w:b/>
          <w:color w:val="222222"/>
          <w:sz w:val="36"/>
          <w:szCs w:val="36"/>
          <w:highlight w:val="white"/>
        </w:rPr>
        <w:t xml:space="preserve">Solving Chemical Problems </w:t>
      </w:r>
    </w:p>
    <w:p w14:paraId="36164F81" w14:textId="77777777" w:rsidR="001D7733" w:rsidRDefault="001D7733">
      <w:pPr>
        <w:rPr>
          <w:rFonts w:ascii="Times New Roman" w:eastAsia="Times New Roman" w:hAnsi="Times New Roman" w:cs="Times New Roman"/>
          <w:b/>
          <w:color w:val="222222"/>
          <w:sz w:val="24"/>
          <w:szCs w:val="24"/>
          <w:highlight w:val="white"/>
        </w:rPr>
      </w:pPr>
    </w:p>
    <w:p w14:paraId="10F4E598" w14:textId="77777777" w:rsidR="001D7733" w:rsidRDefault="00820B89">
      <w:pPr>
        <w:numPr>
          <w:ilvl w:val="0"/>
          <w:numId w:val="6"/>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lastRenderedPageBreak/>
        <w:t>Write the conversion as a fraction (that equals one)</w:t>
      </w:r>
    </w:p>
    <w:p w14:paraId="1E18A554" w14:textId="77777777" w:rsidR="001D7733" w:rsidRDefault="00820B89">
      <w:pPr>
        <w:numPr>
          <w:ilvl w:val="0"/>
          <w:numId w:val="6"/>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Multiply it out (leaving all units in the answer)</w:t>
      </w:r>
    </w:p>
    <w:p w14:paraId="328B4854" w14:textId="77777777" w:rsidR="001D7733" w:rsidRDefault="00820B89">
      <w:pPr>
        <w:numPr>
          <w:ilvl w:val="0"/>
          <w:numId w:val="6"/>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Cancel any units that are both top and bottom.</w:t>
      </w:r>
    </w:p>
    <w:p w14:paraId="24629CED" w14:textId="77777777" w:rsidR="001D7733" w:rsidRDefault="001D7733">
      <w:pPr>
        <w:spacing w:after="60"/>
        <w:rPr>
          <w:rFonts w:ascii="Times New Roman" w:eastAsia="Times New Roman" w:hAnsi="Times New Roman" w:cs="Times New Roman"/>
          <w:color w:val="222222"/>
          <w:sz w:val="24"/>
          <w:szCs w:val="24"/>
          <w:highlight w:val="white"/>
        </w:rPr>
      </w:pPr>
    </w:p>
    <w:p w14:paraId="762B04D7"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Example 1:</w:t>
      </w:r>
    </w:p>
    <w:p w14:paraId="6B6596A7"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Let's start with a simple example: </w:t>
      </w:r>
      <w:r>
        <w:rPr>
          <w:rFonts w:ascii="Times New Roman" w:eastAsia="Times New Roman" w:hAnsi="Times New Roman" w:cs="Times New Roman"/>
          <w:b/>
          <w:sz w:val="24"/>
          <w:szCs w:val="24"/>
          <w:highlight w:val="white"/>
        </w:rPr>
        <w:t>convert 3 km to m</w:t>
      </w:r>
      <w:r>
        <w:rPr>
          <w:rFonts w:ascii="Times New Roman" w:eastAsia="Times New Roman" w:hAnsi="Times New Roman" w:cs="Times New Roman"/>
          <w:sz w:val="24"/>
          <w:szCs w:val="24"/>
          <w:highlight w:val="white"/>
        </w:rPr>
        <w:t xml:space="preserve"> (3 kilometers to meters). There are 1000 m in 1 km</w:t>
      </w:r>
    </w:p>
    <w:p w14:paraId="335169E6"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layout is:</w:t>
      </w:r>
    </w:p>
    <w:p w14:paraId="55585F51" w14:textId="77777777" w:rsidR="001D7733" w:rsidRDefault="00820B89">
      <w:pPr>
        <w:numPr>
          <w:ilvl w:val="0"/>
          <w:numId w:val="3"/>
        </w:numPr>
        <w:spacing w:beforeAutospacing="1" w:line="438" w:lineRule="auto"/>
        <w:ind w:left="1020"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the conversion as a fraction</w:t>
      </w:r>
    </w:p>
    <w:p w14:paraId="3A4D7A32" w14:textId="77777777" w:rsidR="001D7733" w:rsidRDefault="00820B89">
      <w:pPr>
        <w:numPr>
          <w:ilvl w:val="0"/>
          <w:numId w:val="3"/>
        </w:numPr>
        <w:spacing w:beforeAutospacing="1" w:line="438" w:lineRule="auto"/>
        <w:ind w:left="1020"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Multiply</w:t>
      </w:r>
    </w:p>
    <w:p w14:paraId="4955ACDA" w14:textId="77777777" w:rsidR="001D7733" w:rsidRDefault="00820B89">
      <w:pPr>
        <w:numPr>
          <w:ilvl w:val="0"/>
          <w:numId w:val="3"/>
        </w:numPr>
        <w:spacing w:beforeAutospacing="1" w:line="438" w:lineRule="auto"/>
        <w:ind w:left="1020"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Cancel any units that are both top and bottom</w:t>
      </w:r>
    </w:p>
    <w:p w14:paraId="76D4F51E"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can write the conversion as a </w:t>
      </w:r>
      <w:r>
        <w:rPr>
          <w:rFonts w:ascii="Times New Roman" w:eastAsia="Times New Roman" w:hAnsi="Times New Roman" w:cs="Times New Roman"/>
          <w:b/>
          <w:sz w:val="24"/>
          <w:szCs w:val="24"/>
          <w:highlight w:val="white"/>
        </w:rPr>
        <w:t>fraction that</w:t>
      </w:r>
      <w:r>
        <w:rPr>
          <w:rFonts w:ascii="Times New Roman" w:eastAsia="Times New Roman" w:hAnsi="Times New Roman" w:cs="Times New Roman"/>
          <w:b/>
          <w:sz w:val="24"/>
          <w:szCs w:val="24"/>
          <w:highlight w:val="white"/>
        </w:rPr>
        <w:t xml:space="preserve"> equals 1</w:t>
      </w:r>
      <w:r>
        <w:rPr>
          <w:rFonts w:ascii="Times New Roman" w:eastAsia="Times New Roman" w:hAnsi="Times New Roman" w:cs="Times New Roman"/>
          <w:sz w:val="24"/>
          <w:szCs w:val="24"/>
          <w:highlight w:val="white"/>
        </w:rPr>
        <w:t>:</w:t>
      </w:r>
    </w:p>
    <w:p w14:paraId="62CC7C81" w14:textId="77777777" w:rsidR="001D7733" w:rsidRDefault="00820B89">
      <w:pPr>
        <w:spacing w:after="6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1000 m1 km  =  1</w:t>
      </w:r>
    </w:p>
    <w:p w14:paraId="59D13D66"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 it is safe to multiply by 1 (does not affect the answer) so we can do this:</w:t>
      </w:r>
    </w:p>
    <w:p w14:paraId="4B2D5868" w14:textId="77777777" w:rsidR="001D7733" w:rsidRDefault="00820B89">
      <w:pPr>
        <w:spacing w:after="6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km x </w:t>
      </w:r>
      <m:oMath>
        <m:f>
          <m:fPr>
            <m:ctrlPr>
              <w:rPr>
                <w:rFonts w:ascii="Times New Roman" w:eastAsia="Times New Roman" w:hAnsi="Times New Roman" w:cs="Times New Roman"/>
                <w:sz w:val="28"/>
                <w:szCs w:val="28"/>
                <w:highlight w:val="white"/>
              </w:rPr>
            </m:ctrlPr>
          </m:fPr>
          <m:num>
            <m:r>
              <w:rPr>
                <w:rFonts w:ascii="Times New Roman" w:eastAsia="Times New Roman" w:hAnsi="Times New Roman" w:cs="Times New Roman"/>
                <w:sz w:val="28"/>
                <w:szCs w:val="28"/>
                <w:highlight w:val="white"/>
              </w:rPr>
              <m:t>1000</m:t>
            </m:r>
            <m:r>
              <w:rPr>
                <w:rFonts w:ascii="Times New Roman" w:eastAsia="Times New Roman" w:hAnsi="Times New Roman" w:cs="Times New Roman"/>
                <w:sz w:val="28"/>
                <w:szCs w:val="28"/>
                <w:highlight w:val="white"/>
              </w:rPr>
              <m:t>m</m:t>
            </m:r>
          </m:num>
          <m:den>
            <m:r>
              <w:rPr>
                <w:rFonts w:ascii="Times New Roman" w:eastAsia="Times New Roman" w:hAnsi="Times New Roman" w:cs="Times New Roman"/>
                <w:sz w:val="28"/>
                <w:szCs w:val="28"/>
                <w:highlight w:val="white"/>
              </w:rPr>
              <m:t>1</m:t>
            </m:r>
            <m:r>
              <w:rPr>
                <w:rFonts w:ascii="Times New Roman" w:eastAsia="Times New Roman" w:hAnsi="Times New Roman" w:cs="Times New Roman"/>
                <w:sz w:val="28"/>
                <w:szCs w:val="28"/>
                <w:highlight w:val="white"/>
              </w:rPr>
              <m:t>km</m:t>
            </m:r>
          </m:den>
        </m:f>
      </m:oMath>
      <w:r>
        <w:rPr>
          <w:rFonts w:ascii="Times New Roman" w:eastAsia="Times New Roman" w:hAnsi="Times New Roman" w:cs="Times New Roman"/>
          <w:sz w:val="28"/>
          <w:szCs w:val="28"/>
          <w:highlight w:val="white"/>
        </w:rPr>
        <w:t xml:space="preserve">= </w:t>
      </w:r>
      <m:oMath>
        <m:f>
          <m:fPr>
            <m:ctrlPr>
              <w:rPr>
                <w:rFonts w:ascii="Times New Roman" w:eastAsia="Times New Roman" w:hAnsi="Times New Roman" w:cs="Times New Roman"/>
                <w:sz w:val="28"/>
                <w:szCs w:val="28"/>
                <w:highlight w:val="white"/>
              </w:rPr>
            </m:ctrlPr>
          </m:fPr>
          <m:num>
            <m:r>
              <w:rPr>
                <w:rFonts w:ascii="Times New Roman" w:eastAsia="Times New Roman" w:hAnsi="Times New Roman" w:cs="Times New Roman"/>
                <w:sz w:val="28"/>
                <w:szCs w:val="28"/>
                <w:highlight w:val="white"/>
              </w:rPr>
              <m:t xml:space="preserve">3000 </m:t>
            </m:r>
            <m:r>
              <w:rPr>
                <w:rFonts w:ascii="Times New Roman" w:eastAsia="Times New Roman" w:hAnsi="Times New Roman" w:cs="Times New Roman"/>
                <w:sz w:val="28"/>
                <w:szCs w:val="28"/>
                <w:highlight w:val="white"/>
              </w:rPr>
              <m:t>km</m:t>
            </m:r>
            <m:r>
              <w:rPr>
                <w:rFonts w:ascii="Times New Roman" w:eastAsia="Times New Roman" w:hAnsi="Times New Roman" w:cs="Times New Roman"/>
                <w:sz w:val="28"/>
                <w:szCs w:val="28"/>
                <w:highlight w:val="white"/>
              </w:rPr>
              <m:t xml:space="preserve"> ⋅ </m:t>
            </m:r>
            <m:r>
              <w:rPr>
                <w:rFonts w:ascii="Times New Roman" w:eastAsia="Times New Roman" w:hAnsi="Times New Roman" w:cs="Times New Roman"/>
                <w:sz w:val="28"/>
                <w:szCs w:val="28"/>
                <w:highlight w:val="white"/>
              </w:rPr>
              <m:t>m</m:t>
            </m:r>
          </m:num>
          <m:den>
            <m:r>
              <w:rPr>
                <w:rFonts w:ascii="Times New Roman" w:eastAsia="Times New Roman" w:hAnsi="Times New Roman" w:cs="Times New Roman"/>
                <w:sz w:val="28"/>
                <w:szCs w:val="28"/>
                <w:highlight w:val="white"/>
              </w:rPr>
              <m:t xml:space="preserve">1 </m:t>
            </m:r>
            <m:r>
              <w:rPr>
                <w:rFonts w:ascii="Times New Roman" w:eastAsia="Times New Roman" w:hAnsi="Times New Roman" w:cs="Times New Roman"/>
                <w:sz w:val="28"/>
                <w:szCs w:val="28"/>
                <w:highlight w:val="white"/>
              </w:rPr>
              <m:t>km</m:t>
            </m:r>
          </m:den>
        </m:f>
      </m:oMath>
    </w:p>
    <w:p w14:paraId="25A56C45"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can "cancel" any units that are both top and bottom:</w:t>
      </w:r>
    </w:p>
    <w:p w14:paraId="5637486A" w14:textId="77777777" w:rsidR="001D7733" w:rsidRDefault="00820B89">
      <w:pPr>
        <w:spacing w:after="60"/>
        <w:jc w:val="center"/>
        <w:rPr>
          <w:rFonts w:ascii="Times New Roman" w:eastAsia="Times New Roman" w:hAnsi="Times New Roman" w:cs="Times New Roman"/>
          <w:sz w:val="28"/>
          <w:szCs w:val="28"/>
          <w:highlight w:val="white"/>
        </w:rPr>
      </w:pPr>
      <m:oMath>
        <m:f>
          <m:fPr>
            <m:ctrlPr>
              <w:rPr>
                <w:rFonts w:ascii="Times New Roman" w:eastAsia="Times New Roman" w:hAnsi="Times New Roman" w:cs="Times New Roman"/>
                <w:sz w:val="28"/>
                <w:szCs w:val="28"/>
                <w:highlight w:val="white"/>
              </w:rPr>
            </m:ctrlPr>
          </m:fPr>
          <m:num>
            <m:r>
              <w:rPr>
                <w:rFonts w:ascii="Times New Roman" w:eastAsia="Times New Roman" w:hAnsi="Times New Roman" w:cs="Times New Roman"/>
                <w:sz w:val="28"/>
                <w:szCs w:val="28"/>
                <w:highlight w:val="white"/>
              </w:rPr>
              <m:t xml:space="preserve">3000 </m:t>
            </m:r>
            <m:r>
              <w:rPr>
                <w:rFonts w:ascii="Times New Roman" w:eastAsia="Times New Roman" w:hAnsi="Times New Roman" w:cs="Times New Roman"/>
                <w:sz w:val="28"/>
                <w:szCs w:val="28"/>
                <w:highlight w:val="white"/>
              </w:rPr>
              <m:t>km</m:t>
            </m:r>
            <m:r>
              <w:rPr>
                <w:rFonts w:ascii="Times New Roman" w:eastAsia="Times New Roman" w:hAnsi="Times New Roman" w:cs="Times New Roman"/>
                <w:sz w:val="28"/>
                <w:szCs w:val="28"/>
                <w:highlight w:val="white"/>
              </w:rPr>
              <m:t xml:space="preserve"> ⋅ </m:t>
            </m:r>
            <m:r>
              <w:rPr>
                <w:rFonts w:ascii="Times New Roman" w:eastAsia="Times New Roman" w:hAnsi="Times New Roman" w:cs="Times New Roman"/>
                <w:sz w:val="28"/>
                <w:szCs w:val="28"/>
                <w:highlight w:val="white"/>
              </w:rPr>
              <m:t>m</m:t>
            </m:r>
          </m:num>
          <m:den>
            <m:r>
              <w:rPr>
                <w:rFonts w:ascii="Times New Roman" w:eastAsia="Times New Roman" w:hAnsi="Times New Roman" w:cs="Times New Roman"/>
                <w:sz w:val="28"/>
                <w:szCs w:val="28"/>
                <w:highlight w:val="white"/>
              </w:rPr>
              <m:t xml:space="preserve">1 </m:t>
            </m:r>
            <m:r>
              <w:rPr>
                <w:rFonts w:ascii="Times New Roman" w:eastAsia="Times New Roman" w:hAnsi="Times New Roman" w:cs="Times New Roman"/>
                <w:sz w:val="28"/>
                <w:szCs w:val="28"/>
                <w:highlight w:val="white"/>
              </w:rPr>
              <m:t>km</m:t>
            </m:r>
          </m:den>
        </m:f>
      </m:oMath>
      <w:r>
        <w:rPr>
          <w:rFonts w:ascii="Times New Roman" w:eastAsia="Times New Roman" w:hAnsi="Times New Roman" w:cs="Times New Roman"/>
          <w:sz w:val="28"/>
          <w:szCs w:val="28"/>
          <w:highlight w:val="white"/>
        </w:rPr>
        <w:t xml:space="preserve"> = 3000 m</w:t>
      </w:r>
    </w:p>
    <w:p w14:paraId="21E1F0F0" w14:textId="77777777" w:rsidR="001D7733" w:rsidRDefault="001D7733">
      <w:pPr>
        <w:spacing w:after="60"/>
        <w:rPr>
          <w:rFonts w:ascii="Times New Roman" w:eastAsia="Times New Roman" w:hAnsi="Times New Roman" w:cs="Times New Roman"/>
          <w:sz w:val="24"/>
          <w:szCs w:val="24"/>
          <w:highlight w:val="white"/>
        </w:rPr>
      </w:pPr>
    </w:p>
    <w:p w14:paraId="73E4E646" w14:textId="77777777" w:rsidR="001D7733" w:rsidRDefault="001D7733">
      <w:pPr>
        <w:spacing w:after="60"/>
        <w:rPr>
          <w:rFonts w:ascii="Times New Roman" w:eastAsia="Times New Roman" w:hAnsi="Times New Roman" w:cs="Times New Roman"/>
          <w:b/>
          <w:sz w:val="36"/>
          <w:szCs w:val="36"/>
          <w:highlight w:val="white"/>
        </w:rPr>
      </w:pPr>
    </w:p>
    <w:p w14:paraId="2F630963" w14:textId="77777777" w:rsidR="001D7733" w:rsidRDefault="00820B89">
      <w:pPr>
        <w:spacing w:after="6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General Problem-Solving Strategy </w:t>
      </w:r>
    </w:p>
    <w:p w14:paraId="056BDB7B" w14:textId="77777777" w:rsidR="001D7733" w:rsidRDefault="00820B89">
      <w:pPr>
        <w:numPr>
          <w:ilvl w:val="0"/>
          <w:numId w:val="5"/>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must identify what the given information is. Ex: the mass, volume and concentration...etc</w:t>
      </w:r>
    </w:p>
    <w:p w14:paraId="15CFC039" w14:textId="77777777" w:rsidR="001D7733" w:rsidRDefault="00820B89">
      <w:pPr>
        <w:numPr>
          <w:ilvl w:val="0"/>
          <w:numId w:val="5"/>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must know what the answer we look for.</w:t>
      </w:r>
    </w:p>
    <w:p w14:paraId="5E0E0992" w14:textId="77777777" w:rsidR="001D7733" w:rsidRDefault="00820B89">
      <w:pPr>
        <w:numPr>
          <w:ilvl w:val="0"/>
          <w:numId w:val="5"/>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Find a way to use the given information properly and what you have learned in class to </w:t>
      </w:r>
      <w:r>
        <w:rPr>
          <w:rFonts w:ascii="Times New Roman" w:eastAsia="Times New Roman" w:hAnsi="Times New Roman" w:cs="Times New Roman"/>
          <w:sz w:val="24"/>
          <w:szCs w:val="24"/>
          <w:highlight w:val="white"/>
        </w:rPr>
        <w:t>find the answer. (Let the units be your guide!)</w:t>
      </w:r>
    </w:p>
    <w:p w14:paraId="5B920F16" w14:textId="77777777" w:rsidR="001D7733" w:rsidRDefault="001D7733">
      <w:pPr>
        <w:spacing w:after="60"/>
        <w:rPr>
          <w:rFonts w:ascii="Times New Roman" w:eastAsia="Times New Roman" w:hAnsi="Times New Roman" w:cs="Times New Roman"/>
          <w:sz w:val="24"/>
          <w:szCs w:val="24"/>
          <w:highlight w:val="white"/>
        </w:rPr>
      </w:pPr>
    </w:p>
    <w:p w14:paraId="0D59B229" w14:textId="77777777" w:rsidR="001D7733" w:rsidRDefault="00820B89">
      <w:pPr>
        <w:spacing w:after="6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Multiple Choice Questions </w:t>
      </w:r>
    </w:p>
    <w:p w14:paraId="45148957" w14:textId="77777777" w:rsidR="001D7733" w:rsidRDefault="00820B89">
      <w:pPr>
        <w:numPr>
          <w:ilvl w:val="0"/>
          <w:numId w:val="1"/>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Which of the following is a heterogeneous mixture?</w:t>
      </w:r>
      <w:r>
        <w:rPr>
          <w:rFonts w:ascii="Times New Roman" w:eastAsia="Times New Roman" w:hAnsi="Times New Roman" w:cs="Times New Roman"/>
          <w:sz w:val="24"/>
          <w:szCs w:val="24"/>
          <w:highlight w:val="white"/>
        </w:rPr>
        <w:br/>
        <w:t xml:space="preserve">A. oxygen gas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B. Ice </w:t>
      </w:r>
      <w:r>
        <w:rPr>
          <w:rFonts w:ascii="Times New Roman" w:eastAsia="Times New Roman" w:hAnsi="Times New Roman" w:cs="Times New Roman"/>
          <w:sz w:val="24"/>
          <w:szCs w:val="24"/>
          <w:highlight w:val="white"/>
        </w:rPr>
        <w:br/>
        <w:t>C. Salt water</w:t>
      </w:r>
      <w:r>
        <w:rPr>
          <w:rFonts w:ascii="Times New Roman" w:eastAsia="Times New Roman" w:hAnsi="Times New Roman" w:cs="Times New Roman"/>
          <w:sz w:val="24"/>
          <w:szCs w:val="24"/>
          <w:highlight w:val="white"/>
        </w:rPr>
        <w:br/>
        <w:t>D. Wet sand</w:t>
      </w:r>
    </w:p>
    <w:p w14:paraId="3FE59C28" w14:textId="77777777" w:rsidR="001D7733" w:rsidRDefault="00820B89">
      <w:pPr>
        <w:numPr>
          <w:ilvl w:val="0"/>
          <w:numId w:val="1"/>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 block of Al occupies a volume of 15.0 ml and weighs 40.5g. What is its density? All answers are in grams per mL</w:t>
      </w:r>
      <w:r>
        <w:rPr>
          <w:rFonts w:ascii="Times New Roman" w:eastAsia="Times New Roman" w:hAnsi="Times New Roman" w:cs="Times New Roman"/>
          <w:sz w:val="24"/>
          <w:szCs w:val="24"/>
          <w:highlight w:val="white"/>
        </w:rPr>
        <w:br/>
        <w:t xml:space="preserve">A. 2.7 </w:t>
      </w:r>
      <w:r>
        <w:rPr>
          <w:rFonts w:ascii="Times New Roman" w:eastAsia="Times New Roman" w:hAnsi="Times New Roman" w:cs="Times New Roman"/>
          <w:sz w:val="24"/>
          <w:szCs w:val="24"/>
          <w:highlight w:val="white"/>
        </w:rPr>
        <w:br/>
        <w:t>B. 0.37</w:t>
      </w:r>
      <w:r>
        <w:rPr>
          <w:rFonts w:ascii="Times New Roman" w:eastAsia="Times New Roman" w:hAnsi="Times New Roman" w:cs="Times New Roman"/>
          <w:sz w:val="24"/>
          <w:szCs w:val="24"/>
          <w:highlight w:val="white"/>
        </w:rPr>
        <w:br/>
        <w:t>C. 3.7</w:t>
      </w:r>
      <w:r>
        <w:rPr>
          <w:rFonts w:ascii="Times New Roman" w:eastAsia="Times New Roman" w:hAnsi="Times New Roman" w:cs="Times New Roman"/>
          <w:sz w:val="24"/>
          <w:szCs w:val="24"/>
          <w:highlight w:val="white"/>
        </w:rPr>
        <w:br/>
        <w:t>D. 2.856</w:t>
      </w:r>
    </w:p>
    <w:p w14:paraId="66A4844B" w14:textId="77777777" w:rsidR="001D7733" w:rsidRDefault="00820B89">
      <w:pPr>
        <w:numPr>
          <w:ilvl w:val="0"/>
          <w:numId w:val="1"/>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is the electron configuration for </w:t>
      </w:r>
      <m:oMath>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Sr</m:t>
            </m:r>
          </m:e>
          <m:sup>
            <m:r>
              <w:rPr>
                <w:rFonts w:ascii="Times New Roman" w:eastAsia="Times New Roman" w:hAnsi="Times New Roman" w:cs="Times New Roman"/>
                <w:sz w:val="24"/>
                <w:szCs w:val="24"/>
                <w:highlight w:val="white"/>
              </w:rPr>
              <m:t>+2</m:t>
            </m:r>
          </m:sup>
        </m:sSup>
      </m:oMath>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br/>
        <w:t>A. [Ar]</w:t>
      </w:r>
      <w:r>
        <w:rPr>
          <w:rFonts w:ascii="Times New Roman" w:eastAsia="Times New Roman" w:hAnsi="Times New Roman" w:cs="Times New Roman"/>
          <w:sz w:val="24"/>
          <w:szCs w:val="24"/>
          <w:highlight w:val="white"/>
        </w:rPr>
        <w:br/>
        <w:t xml:space="preserve">B. [Ne] </w:t>
      </w:r>
      <m:oMath>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3</m:t>
            </m:r>
            <m:r>
              <w:rPr>
                <w:rFonts w:ascii="Times New Roman" w:eastAsia="Times New Roman" w:hAnsi="Times New Roman" w:cs="Times New Roman"/>
                <w:sz w:val="24"/>
                <w:szCs w:val="24"/>
                <w:highlight w:val="white"/>
              </w:rPr>
              <m:t>s</m:t>
            </m:r>
          </m:e>
          <m:sup>
            <m:r>
              <w:rPr>
                <w:rFonts w:ascii="Times New Roman" w:eastAsia="Times New Roman" w:hAnsi="Times New Roman" w:cs="Times New Roman"/>
                <w:sz w:val="24"/>
                <w:szCs w:val="24"/>
                <w:highlight w:val="white"/>
              </w:rPr>
              <m:t>2</m:t>
            </m:r>
          </m:sup>
        </m:sSup>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3</m:t>
            </m:r>
            <m:r>
              <w:rPr>
                <w:rFonts w:ascii="Times New Roman" w:eastAsia="Times New Roman" w:hAnsi="Times New Roman" w:cs="Times New Roman"/>
                <w:sz w:val="24"/>
                <w:szCs w:val="24"/>
                <w:highlight w:val="white"/>
              </w:rPr>
              <m:t>p</m:t>
            </m:r>
          </m:e>
          <m:sup>
            <m:r>
              <w:rPr>
                <w:rFonts w:ascii="Times New Roman" w:eastAsia="Times New Roman" w:hAnsi="Times New Roman" w:cs="Times New Roman"/>
                <w:sz w:val="24"/>
                <w:szCs w:val="24"/>
                <w:highlight w:val="white"/>
              </w:rPr>
              <m:t>6</m:t>
            </m:r>
          </m:sup>
        </m:sSup>
      </m:oMath>
      <w:r>
        <w:rPr>
          <w:rFonts w:ascii="Times New Roman" w:eastAsia="Times New Roman" w:hAnsi="Times New Roman" w:cs="Times New Roman"/>
          <w:sz w:val="24"/>
          <w:szCs w:val="24"/>
          <w:highlight w:val="white"/>
        </w:rPr>
        <w:br/>
        <w:t>C. [Kr]</w:t>
      </w:r>
      <w:r>
        <w:rPr>
          <w:rFonts w:ascii="Times New Roman" w:eastAsia="Times New Roman" w:hAnsi="Times New Roman" w:cs="Times New Roman"/>
          <w:sz w:val="24"/>
          <w:szCs w:val="24"/>
          <w:highlight w:val="white"/>
        </w:rPr>
        <w:br/>
        <w:t xml:space="preserve">D. [Kr] </w:t>
      </w:r>
      <m:oMath>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5</m:t>
            </m:r>
            <m:r>
              <w:rPr>
                <w:rFonts w:ascii="Times New Roman" w:eastAsia="Times New Roman" w:hAnsi="Times New Roman" w:cs="Times New Roman"/>
                <w:sz w:val="24"/>
                <w:szCs w:val="24"/>
                <w:highlight w:val="white"/>
              </w:rPr>
              <m:t>s</m:t>
            </m:r>
          </m:e>
          <m:sup>
            <m:r>
              <w:rPr>
                <w:rFonts w:ascii="Times New Roman" w:eastAsia="Times New Roman" w:hAnsi="Times New Roman" w:cs="Times New Roman"/>
                <w:sz w:val="24"/>
                <w:szCs w:val="24"/>
                <w:highlight w:val="white"/>
              </w:rPr>
              <m:t>2</m:t>
            </m:r>
          </m:sup>
        </m:sSup>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4</m:t>
            </m:r>
            <m:r>
              <w:rPr>
                <w:rFonts w:ascii="Times New Roman" w:eastAsia="Times New Roman" w:hAnsi="Times New Roman" w:cs="Times New Roman"/>
                <w:sz w:val="24"/>
                <w:szCs w:val="24"/>
                <w:highlight w:val="white"/>
              </w:rPr>
              <m:t>d</m:t>
            </m:r>
          </m:e>
          <m:sup>
            <m:r>
              <w:rPr>
                <w:rFonts w:ascii="Times New Roman" w:eastAsia="Times New Roman" w:hAnsi="Times New Roman" w:cs="Times New Roman"/>
                <w:sz w:val="24"/>
                <w:szCs w:val="24"/>
                <w:highlight w:val="white"/>
              </w:rPr>
              <m:t xml:space="preserve"> 5</m:t>
            </m:r>
          </m:sup>
        </m:sSup>
      </m:oMath>
    </w:p>
    <w:p w14:paraId="50742250" w14:textId="77777777" w:rsidR="001D7733" w:rsidRDefault="00820B89">
      <w:pPr>
        <w:numPr>
          <w:ilvl w:val="0"/>
          <w:numId w:val="1"/>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Record 0.001</w:t>
      </w:r>
      <w:r>
        <w:rPr>
          <w:rFonts w:ascii="Times New Roman" w:eastAsia="Times New Roman" w:hAnsi="Times New Roman" w:cs="Times New Roman"/>
          <w:sz w:val="24"/>
          <w:szCs w:val="24"/>
          <w:highlight w:val="white"/>
        </w:rPr>
        <w:t>7640 to 3 significant figures</w:t>
      </w:r>
      <w:r>
        <w:rPr>
          <w:rFonts w:ascii="Times New Roman" w:eastAsia="Times New Roman" w:hAnsi="Times New Roman" w:cs="Times New Roman"/>
          <w:sz w:val="24"/>
          <w:szCs w:val="24"/>
          <w:highlight w:val="white"/>
        </w:rPr>
        <w:br/>
        <w:t>A. 0.001</w:t>
      </w:r>
      <w:r>
        <w:rPr>
          <w:rFonts w:ascii="Times New Roman" w:eastAsia="Times New Roman" w:hAnsi="Times New Roman" w:cs="Times New Roman"/>
          <w:sz w:val="24"/>
          <w:szCs w:val="24"/>
          <w:highlight w:val="white"/>
        </w:rPr>
        <w:br/>
        <w:t xml:space="preserve">B. 1.76 </w:t>
      </w:r>
      <m:oMath>
        <m:r>
          <w:rPr>
            <w:rFonts w:ascii="Cambria Math" w:hAnsi="Cambria Math"/>
          </w:rPr>
          <m:t>×</m:t>
        </m:r>
      </m:oMath>
      <w:r>
        <w:rPr>
          <w:rFonts w:ascii="Times New Roman" w:eastAsia="Times New Roman" w:hAnsi="Times New Roman" w:cs="Times New Roman"/>
          <w:sz w:val="24"/>
          <w:szCs w:val="24"/>
          <w:highlight w:val="white"/>
        </w:rPr>
        <w:t xml:space="preserve"> </w:t>
      </w:r>
      <m:oMath>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10</m:t>
            </m:r>
          </m:e>
          <m:sup>
            <m:r>
              <w:rPr>
                <w:rFonts w:ascii="Times New Roman" w:eastAsia="Times New Roman" w:hAnsi="Times New Roman" w:cs="Times New Roman"/>
                <w:sz w:val="24"/>
                <w:szCs w:val="24"/>
                <w:highlight w:val="white"/>
              </w:rPr>
              <m:t>-3</m:t>
            </m:r>
          </m:sup>
        </m:sSup>
      </m:oMath>
      <w:r>
        <w:rPr>
          <w:rFonts w:ascii="Times New Roman" w:eastAsia="Times New Roman" w:hAnsi="Times New Roman" w:cs="Times New Roman"/>
          <w:sz w:val="24"/>
          <w:szCs w:val="24"/>
          <w:highlight w:val="white"/>
        </w:rPr>
        <w:br/>
        <w:t>C. 1.764</w:t>
      </w:r>
      <m:oMath>
        <m:r>
          <w:rPr>
            <w:rFonts w:ascii="Cambria Math" w:hAnsi="Cambria Math"/>
          </w:rPr>
          <m:t>×</m:t>
        </m:r>
        <m:sSup>
          <m:sSupPr>
            <m:ctrlPr>
              <w:rPr>
                <w:rFonts w:ascii="Times New Roman" w:eastAsia="Times New Roman" w:hAnsi="Times New Roman" w:cs="Times New Roman"/>
                <w:sz w:val="24"/>
                <w:szCs w:val="24"/>
                <w:highlight w:val="white"/>
              </w:rPr>
            </m:ctrlPr>
          </m:sSupPr>
          <m:e>
            <m:r>
              <w:rPr>
                <w:rFonts w:ascii="Times New Roman" w:eastAsia="Times New Roman" w:hAnsi="Times New Roman" w:cs="Times New Roman"/>
                <w:sz w:val="24"/>
                <w:szCs w:val="24"/>
                <w:highlight w:val="white"/>
              </w:rPr>
              <m:t>10</m:t>
            </m:r>
          </m:e>
          <m:sup>
            <m:r>
              <w:rPr>
                <w:rFonts w:ascii="Times New Roman" w:eastAsia="Times New Roman" w:hAnsi="Times New Roman" w:cs="Times New Roman"/>
                <w:sz w:val="24"/>
                <w:szCs w:val="24"/>
                <w:highlight w:val="white"/>
              </w:rPr>
              <m:t>-2</m:t>
            </m:r>
          </m:sup>
        </m:sSup>
      </m:oMath>
      <w:r>
        <w:rPr>
          <w:rFonts w:ascii="Times New Roman" w:eastAsia="Times New Roman" w:hAnsi="Times New Roman" w:cs="Times New Roman"/>
          <w:sz w:val="24"/>
          <w:szCs w:val="24"/>
          <w:highlight w:val="white"/>
        </w:rPr>
        <w:br/>
        <w:t>D. 0.002</w:t>
      </w:r>
    </w:p>
    <w:p w14:paraId="12553493" w14:textId="77777777" w:rsidR="001D7733" w:rsidRDefault="00820B89">
      <w:pPr>
        <w:numPr>
          <w:ilvl w:val="0"/>
          <w:numId w:val="1"/>
        </w:numPr>
        <w:spacing w:after="6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r>
      <w:r>
        <w:rPr>
          <w:noProof/>
        </w:rPr>
        <w:drawing>
          <wp:inline distT="114300" distB="114300" distL="114300" distR="114300" wp14:anchorId="68459655" wp14:editId="50A53576">
            <wp:extent cx="5543550" cy="3333750"/>
            <wp:effectExtent l="0" t="0" r="0" b="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2"/>
                    <a:srcRect l="6730" t="10333" b="34022"/>
                    <a:stretch>
                      <a:fillRect/>
                    </a:stretch>
                  </pic:blipFill>
                  <pic:spPr>
                    <a:xfrm>
                      <a:off x="0" y="0"/>
                      <a:ext cx="5543550" cy="3333750"/>
                    </a:xfrm>
                    <a:prstGeom prst="rect">
                      <a:avLst/>
                    </a:prstGeom>
                    <a:ln/>
                  </pic:spPr>
                </pic:pic>
              </a:graphicData>
            </a:graphic>
          </wp:inline>
        </w:drawing>
      </w:r>
    </w:p>
    <w:p w14:paraId="69CEB940" w14:textId="77777777" w:rsidR="001D7733" w:rsidRDefault="00820B89">
      <w:pPr>
        <w:spacing w:after="60"/>
        <w:rPr>
          <w:rFonts w:ascii="Times New Roman" w:eastAsia="Times New Roman" w:hAnsi="Times New Roman" w:cs="Times New Roman"/>
          <w:b/>
          <w:sz w:val="36"/>
          <w:szCs w:val="36"/>
          <w:highlight w:val="white"/>
        </w:rPr>
      </w:pPr>
      <w:r>
        <w:rPr>
          <w:rFonts w:ascii="Times New Roman" w:eastAsia="Times New Roman" w:hAnsi="Times New Roman" w:cs="Times New Roman"/>
          <w:b/>
          <w:sz w:val="36"/>
          <w:szCs w:val="36"/>
          <w:highlight w:val="white"/>
        </w:rPr>
        <w:t xml:space="preserve">Free Response Questions </w:t>
      </w:r>
    </w:p>
    <w:p w14:paraId="3AA5C1E3" w14:textId="77777777" w:rsidR="001D7733" w:rsidRDefault="001D7733">
      <w:pPr>
        <w:spacing w:after="60"/>
        <w:rPr>
          <w:rFonts w:ascii="Times New Roman" w:eastAsia="Times New Roman" w:hAnsi="Times New Roman" w:cs="Times New Roman"/>
          <w:sz w:val="24"/>
          <w:szCs w:val="24"/>
          <w:highlight w:val="white"/>
        </w:rPr>
      </w:pPr>
    </w:p>
    <w:p w14:paraId="040C020D" w14:textId="77777777" w:rsidR="001D7733" w:rsidRDefault="00820B89">
      <w:pPr>
        <w:numPr>
          <w:ilvl w:val="0"/>
          <w:numId w:val="2"/>
        </w:numPr>
        <w:spacing w:after="60"/>
        <w:ind w:hanging="360"/>
        <w:contextualSpacing/>
        <w:rPr>
          <w:rFonts w:ascii="Times New Roman" w:eastAsia="Times New Roman" w:hAnsi="Times New Roman" w:cs="Times New Roman"/>
          <w:sz w:val="24"/>
          <w:szCs w:val="24"/>
          <w:highlight w:val="white"/>
        </w:rPr>
      </w:pPr>
      <w:r>
        <w:rPr>
          <w:noProof/>
        </w:rPr>
        <w:lastRenderedPageBreak/>
        <mc:AlternateContent>
          <mc:Choice Requires="wpg">
            <w:drawing>
              <wp:inline distT="114300" distB="114300" distL="114300" distR="114300" wp14:anchorId="6D00CFFF" wp14:editId="53386B90">
                <wp:extent cx="4757738" cy="3022913"/>
                <wp:effectExtent l="0" t="0" r="0" b="0"/>
                <wp:docPr id="12" name="Group 12"/>
                <wp:cNvGraphicFramePr/>
                <a:graphic xmlns:a="http://schemas.openxmlformats.org/drawingml/2006/main">
                  <a:graphicData uri="http://schemas.microsoft.com/office/word/2010/wordprocessingGroup">
                    <wpg:wgp>
                      <wpg:cNvGrpSpPr/>
                      <wpg:grpSpPr>
                        <a:xfrm>
                          <a:off x="0" y="0"/>
                          <a:ext cx="4757738" cy="3022913"/>
                          <a:chOff x="428625" y="630550"/>
                          <a:chExt cx="6072000" cy="3848100"/>
                        </a:xfrm>
                      </wpg:grpSpPr>
                      <wps:wsp>
                        <wps:cNvPr id="3" name="Straight Arrow Connector 3"/>
                        <wps:cNvCnPr/>
                        <wps:spPr>
                          <a:xfrm>
                            <a:off x="1466850" y="630550"/>
                            <a:ext cx="28500" cy="3295800"/>
                          </a:xfrm>
                          <a:prstGeom prst="straightConnector1">
                            <a:avLst/>
                          </a:prstGeom>
                          <a:noFill/>
                          <a:ln w="19050" cap="flat" cmpd="sng">
                            <a:solidFill>
                              <a:srgbClr val="000000"/>
                            </a:solidFill>
                            <a:prstDash val="solid"/>
                            <a:round/>
                            <a:headEnd type="none" w="lg" len="lg"/>
                            <a:tailEnd type="none" w="lg" len="lg"/>
                          </a:ln>
                        </wps:spPr>
                        <wps:bodyPr/>
                      </wps:wsp>
                      <wps:wsp>
                        <wps:cNvPr id="10" name="Straight Arrow Connector 10"/>
                        <wps:cNvCnPr/>
                        <wps:spPr>
                          <a:xfrm rot="10800000" flipH="1">
                            <a:off x="1495425" y="3907000"/>
                            <a:ext cx="4467300" cy="19200"/>
                          </a:xfrm>
                          <a:prstGeom prst="straightConnector1">
                            <a:avLst/>
                          </a:prstGeom>
                          <a:noFill/>
                          <a:ln w="19050" cap="flat" cmpd="sng">
                            <a:solidFill>
                              <a:srgbClr val="000000"/>
                            </a:solidFill>
                            <a:prstDash val="solid"/>
                            <a:round/>
                            <a:headEnd type="none" w="lg" len="lg"/>
                            <a:tailEnd type="none" w="lg" len="lg"/>
                          </a:ln>
                        </wps:spPr>
                        <wps:bodyPr/>
                      </wps:wsp>
                      <wps:wsp>
                        <wps:cNvPr id="11" name="Text Box 11"/>
                        <wps:cNvSpPr txBox="1"/>
                        <wps:spPr>
                          <a:xfrm>
                            <a:off x="2938425" y="4097650"/>
                            <a:ext cx="3562200" cy="381000"/>
                          </a:xfrm>
                          <a:prstGeom prst="rect">
                            <a:avLst/>
                          </a:prstGeom>
                          <a:noFill/>
                          <a:ln>
                            <a:noFill/>
                          </a:ln>
                        </wps:spPr>
                        <wps:txbx>
                          <w:txbxContent>
                            <w:p w14:paraId="27057AC5" w14:textId="77777777" w:rsidR="001D7733" w:rsidRDefault="00820B89">
                              <w:pPr>
                                <w:spacing w:line="240" w:lineRule="auto"/>
                                <w:textDirection w:val="btLr"/>
                              </w:pPr>
                              <w:r>
                                <w:rPr>
                                  <w:sz w:val="28"/>
                                </w:rPr>
                                <w:t>Binding Energy (MJ/mol)</w:t>
                              </w:r>
                            </w:p>
                          </w:txbxContent>
                        </wps:txbx>
                        <wps:bodyPr lIns="91425" tIns="91425" rIns="91425" bIns="91425" anchor="t" anchorCtr="0"/>
                      </wps:wsp>
                      <wps:wsp>
                        <wps:cNvPr id="13" name="Text Box 13"/>
                        <wps:cNvSpPr txBox="1"/>
                        <wps:spPr>
                          <a:xfrm>
                            <a:off x="428625" y="1735450"/>
                            <a:ext cx="1038300" cy="733500"/>
                          </a:xfrm>
                          <a:prstGeom prst="rect">
                            <a:avLst/>
                          </a:prstGeom>
                          <a:noFill/>
                          <a:ln>
                            <a:noFill/>
                          </a:ln>
                        </wps:spPr>
                        <wps:txbx>
                          <w:txbxContent>
                            <w:p w14:paraId="76DD2141" w14:textId="77777777" w:rsidR="001D7733" w:rsidRDefault="00820B89">
                              <w:pPr>
                                <w:spacing w:line="240" w:lineRule="auto"/>
                                <w:textDirection w:val="btLr"/>
                              </w:pPr>
                              <w:r>
                                <w:rPr>
                                  <w:sz w:val="28"/>
                                </w:rPr>
                                <w:t>Relative Number of Electrons</w:t>
                              </w:r>
                            </w:p>
                          </w:txbxContent>
                        </wps:txbx>
                        <wps:bodyPr lIns="91425" tIns="91425" rIns="91425" bIns="91425" anchor="t" anchorCtr="0"/>
                      </wps:wsp>
                      <wps:wsp>
                        <wps:cNvPr id="14" name="Straight Arrow Connector 14"/>
                        <wps:cNvCnPr/>
                        <wps:spPr>
                          <a:xfrm>
                            <a:off x="2938425" y="3864250"/>
                            <a:ext cx="0" cy="104700"/>
                          </a:xfrm>
                          <a:prstGeom prst="straightConnector1">
                            <a:avLst/>
                          </a:prstGeom>
                          <a:noFill/>
                          <a:ln w="9525" cap="flat" cmpd="sng">
                            <a:solidFill>
                              <a:srgbClr val="000000"/>
                            </a:solidFill>
                            <a:prstDash val="solid"/>
                            <a:round/>
                            <a:headEnd type="none" w="lg" len="lg"/>
                            <a:tailEnd type="none" w="lg" len="lg"/>
                          </a:ln>
                        </wps:spPr>
                        <wps:bodyPr/>
                      </wps:wsp>
                      <wps:wsp>
                        <wps:cNvPr id="15" name="Straight Arrow Connector 15"/>
                        <wps:cNvCnPr/>
                        <wps:spPr>
                          <a:xfrm>
                            <a:off x="2343150" y="3864250"/>
                            <a:ext cx="0" cy="104700"/>
                          </a:xfrm>
                          <a:prstGeom prst="straightConnector1">
                            <a:avLst/>
                          </a:prstGeom>
                          <a:noFill/>
                          <a:ln w="9525" cap="flat" cmpd="sng">
                            <a:solidFill>
                              <a:srgbClr val="000000"/>
                            </a:solidFill>
                            <a:prstDash val="solid"/>
                            <a:round/>
                            <a:headEnd type="none" w="lg" len="lg"/>
                            <a:tailEnd type="none" w="lg" len="lg"/>
                          </a:ln>
                        </wps:spPr>
                        <wps:bodyPr/>
                      </wps:wsp>
                      <wps:wsp>
                        <wps:cNvPr id="16" name="Straight Arrow Connector 16"/>
                        <wps:cNvCnPr/>
                        <wps:spPr>
                          <a:xfrm flipH="1">
                            <a:off x="2469000" y="3859525"/>
                            <a:ext cx="7500" cy="109500"/>
                          </a:xfrm>
                          <a:prstGeom prst="straightConnector1">
                            <a:avLst/>
                          </a:prstGeom>
                          <a:noFill/>
                          <a:ln w="9525" cap="flat" cmpd="sng">
                            <a:solidFill>
                              <a:srgbClr val="000000"/>
                            </a:solidFill>
                            <a:prstDash val="solid"/>
                            <a:round/>
                            <a:headEnd type="none" w="lg" len="lg"/>
                            <a:tailEnd type="none" w="lg" len="lg"/>
                          </a:ln>
                        </wps:spPr>
                        <wps:bodyPr/>
                      </wps:wsp>
                      <wps:wsp>
                        <wps:cNvPr id="17" name="Straight Arrow Connector 17"/>
                        <wps:cNvCnPr/>
                        <wps:spPr>
                          <a:xfrm>
                            <a:off x="2521375" y="3864250"/>
                            <a:ext cx="0" cy="104700"/>
                          </a:xfrm>
                          <a:prstGeom prst="straightConnector1">
                            <a:avLst/>
                          </a:prstGeom>
                          <a:noFill/>
                          <a:ln w="9525" cap="flat" cmpd="sng">
                            <a:solidFill>
                              <a:srgbClr val="000000"/>
                            </a:solidFill>
                            <a:prstDash val="solid"/>
                            <a:round/>
                            <a:headEnd type="none" w="lg" len="lg"/>
                            <a:tailEnd type="none" w="lg" len="lg"/>
                          </a:ln>
                        </wps:spPr>
                        <wps:bodyPr/>
                      </wps:wsp>
                      <wps:wsp>
                        <wps:cNvPr id="18" name="Triangle 18"/>
                        <wps:cNvSpPr/>
                        <wps:spPr>
                          <a:xfrm>
                            <a:off x="2067175" y="3278500"/>
                            <a:ext cx="292200" cy="647700"/>
                          </a:xfrm>
                          <a:prstGeom prst="triangle">
                            <a:avLst>
                              <a:gd name="adj" fmla="val 50000"/>
                            </a:avLst>
                          </a:prstGeom>
                          <a:noFill/>
                          <a:ln w="9525" cap="flat" cmpd="sng">
                            <a:solidFill>
                              <a:srgbClr val="000000"/>
                            </a:solidFill>
                            <a:prstDash val="solid"/>
                            <a:round/>
                            <a:headEnd type="none" w="med" len="med"/>
                            <a:tailEnd type="none" w="med" len="med"/>
                          </a:ln>
                        </wps:spPr>
                        <wps:txbx>
                          <w:txbxContent>
                            <w:p w14:paraId="044DEEB6" w14:textId="77777777" w:rsidR="001D7733" w:rsidRDefault="001D7733">
                              <w:pPr>
                                <w:spacing w:line="240" w:lineRule="auto"/>
                                <w:textDirection w:val="btLr"/>
                              </w:pPr>
                            </w:p>
                          </w:txbxContent>
                        </wps:txbx>
                        <wps:bodyPr lIns="91425" tIns="91425" rIns="91425" bIns="91425" anchor="ctr" anchorCtr="0"/>
                      </wps:wsp>
                      <wps:wsp>
                        <wps:cNvPr id="19" name="Triangle 19"/>
                        <wps:cNvSpPr/>
                        <wps:spPr>
                          <a:xfrm>
                            <a:off x="2946537" y="3278500"/>
                            <a:ext cx="292200" cy="647700"/>
                          </a:xfrm>
                          <a:prstGeom prst="triangle">
                            <a:avLst>
                              <a:gd name="adj" fmla="val 50000"/>
                            </a:avLst>
                          </a:prstGeom>
                          <a:noFill/>
                          <a:ln w="9525" cap="flat" cmpd="sng">
                            <a:solidFill>
                              <a:srgbClr val="000000"/>
                            </a:solidFill>
                            <a:prstDash val="solid"/>
                            <a:round/>
                            <a:headEnd type="none" w="med" len="med"/>
                            <a:tailEnd type="none" w="med" len="med"/>
                          </a:ln>
                        </wps:spPr>
                        <wps:txbx>
                          <w:txbxContent>
                            <w:p w14:paraId="64008654" w14:textId="77777777" w:rsidR="001D7733" w:rsidRDefault="001D7733">
                              <w:pPr>
                                <w:spacing w:line="240" w:lineRule="auto"/>
                                <w:textDirection w:val="btLr"/>
                              </w:pPr>
                            </w:p>
                          </w:txbxContent>
                        </wps:txbx>
                        <wps:bodyPr lIns="91425" tIns="91425" rIns="91425" bIns="91425" anchor="ctr" anchorCtr="0"/>
                      </wps:wsp>
                      <wps:wsp>
                        <wps:cNvPr id="20" name="Triangle 20"/>
                        <wps:cNvSpPr/>
                        <wps:spPr>
                          <a:xfrm>
                            <a:off x="3663900" y="1573600"/>
                            <a:ext cx="292200" cy="2352600"/>
                          </a:xfrm>
                          <a:prstGeom prst="triangle">
                            <a:avLst>
                              <a:gd name="adj" fmla="val 50000"/>
                            </a:avLst>
                          </a:prstGeom>
                          <a:noFill/>
                          <a:ln w="9525" cap="flat" cmpd="sng">
                            <a:solidFill>
                              <a:srgbClr val="000000"/>
                            </a:solidFill>
                            <a:prstDash val="solid"/>
                            <a:round/>
                            <a:headEnd type="none" w="med" len="med"/>
                            <a:tailEnd type="none" w="med" len="med"/>
                          </a:ln>
                        </wps:spPr>
                        <wps:txbx>
                          <w:txbxContent>
                            <w:p w14:paraId="1D6EA24A" w14:textId="77777777" w:rsidR="001D7733" w:rsidRDefault="001D7733">
                              <w:pPr>
                                <w:spacing w:line="240" w:lineRule="auto"/>
                                <w:textDirection w:val="btLr"/>
                              </w:pPr>
                            </w:p>
                          </w:txbxContent>
                        </wps:txbx>
                        <wps:bodyPr lIns="91425" tIns="91425" rIns="91425" bIns="91425" anchor="ctr" anchorCtr="0"/>
                      </wps:wsp>
                      <wps:wsp>
                        <wps:cNvPr id="21" name="Triangle 21"/>
                        <wps:cNvSpPr/>
                        <wps:spPr>
                          <a:xfrm>
                            <a:off x="4274250" y="3278500"/>
                            <a:ext cx="292200" cy="647700"/>
                          </a:xfrm>
                          <a:prstGeom prst="triangle">
                            <a:avLst>
                              <a:gd name="adj" fmla="val 50000"/>
                            </a:avLst>
                          </a:prstGeom>
                          <a:noFill/>
                          <a:ln w="9525" cap="flat" cmpd="sng">
                            <a:solidFill>
                              <a:srgbClr val="000000"/>
                            </a:solidFill>
                            <a:prstDash val="solid"/>
                            <a:round/>
                            <a:headEnd type="none" w="med" len="med"/>
                            <a:tailEnd type="none" w="med" len="med"/>
                          </a:ln>
                        </wps:spPr>
                        <wps:txbx>
                          <w:txbxContent>
                            <w:p w14:paraId="262338B5" w14:textId="77777777" w:rsidR="001D7733" w:rsidRDefault="001D7733">
                              <w:pPr>
                                <w:spacing w:line="240" w:lineRule="auto"/>
                                <w:textDirection w:val="btLr"/>
                              </w:pPr>
                            </w:p>
                          </w:txbxContent>
                        </wps:txbx>
                        <wps:bodyPr lIns="91425" tIns="91425" rIns="91425" bIns="91425" anchor="ctr" anchorCtr="0"/>
                      </wps:wsp>
                      <wps:wsp>
                        <wps:cNvPr id="22" name="Triangle 22"/>
                        <wps:cNvSpPr/>
                        <wps:spPr>
                          <a:xfrm>
                            <a:off x="4929700" y="2049775"/>
                            <a:ext cx="292200" cy="1876500"/>
                          </a:xfrm>
                          <a:prstGeom prst="triangle">
                            <a:avLst>
                              <a:gd name="adj" fmla="val 50000"/>
                            </a:avLst>
                          </a:prstGeom>
                          <a:noFill/>
                          <a:ln w="9525" cap="flat" cmpd="sng">
                            <a:solidFill>
                              <a:srgbClr val="000000"/>
                            </a:solidFill>
                            <a:prstDash val="solid"/>
                            <a:round/>
                            <a:headEnd type="none" w="med" len="med"/>
                            <a:tailEnd type="none" w="med" len="med"/>
                          </a:ln>
                        </wps:spPr>
                        <wps:txbx>
                          <w:txbxContent>
                            <w:p w14:paraId="1C234501" w14:textId="77777777" w:rsidR="001D7733" w:rsidRDefault="001D7733">
                              <w:pPr>
                                <w:spacing w:line="240" w:lineRule="auto"/>
                                <w:textDirection w:val="btLr"/>
                              </w:pPr>
                            </w:p>
                          </w:txbxContent>
                        </wps:txbx>
                        <wps:bodyPr lIns="91425" tIns="91425" rIns="91425" bIns="91425" anchor="ctr" anchorCtr="0"/>
                      </wps:wsp>
                      <wps:wsp>
                        <wps:cNvPr id="23" name="Straight Arrow Connector 23"/>
                        <wps:cNvCnPr/>
                        <wps:spPr>
                          <a:xfrm>
                            <a:off x="1999887" y="3861925"/>
                            <a:ext cx="0" cy="104700"/>
                          </a:xfrm>
                          <a:prstGeom prst="straightConnector1">
                            <a:avLst/>
                          </a:prstGeom>
                          <a:noFill/>
                          <a:ln w="9525" cap="flat" cmpd="sng">
                            <a:solidFill>
                              <a:srgbClr val="000000"/>
                            </a:solidFill>
                            <a:prstDash val="solid"/>
                            <a:round/>
                            <a:headEnd type="none" w="lg" len="lg"/>
                            <a:tailEnd type="none" w="lg" len="lg"/>
                          </a:ln>
                        </wps:spPr>
                        <wps:bodyPr/>
                      </wps:wsp>
                      <wps:wsp>
                        <wps:cNvPr id="24" name="Straight Arrow Connector 24"/>
                        <wps:cNvCnPr/>
                        <wps:spPr>
                          <a:xfrm>
                            <a:off x="1481175" y="3259450"/>
                            <a:ext cx="4495800" cy="0"/>
                          </a:xfrm>
                          <a:prstGeom prst="straightConnector1">
                            <a:avLst/>
                          </a:prstGeom>
                          <a:noFill/>
                          <a:ln w="19050" cap="flat" cmpd="sng">
                            <a:solidFill>
                              <a:srgbClr val="000000"/>
                            </a:solidFill>
                            <a:prstDash val="dot"/>
                            <a:round/>
                            <a:headEnd type="none" w="lg" len="lg"/>
                            <a:tailEnd type="none" w="lg" len="lg"/>
                          </a:ln>
                        </wps:spPr>
                        <wps:bodyPr/>
                      </wps:wsp>
                      <wps:wsp>
                        <wps:cNvPr id="25" name="Straight Arrow Connector 25"/>
                        <wps:cNvCnPr/>
                        <wps:spPr>
                          <a:xfrm>
                            <a:off x="1409550" y="2526025"/>
                            <a:ext cx="4495800" cy="0"/>
                          </a:xfrm>
                          <a:prstGeom prst="straightConnector1">
                            <a:avLst/>
                          </a:prstGeom>
                          <a:noFill/>
                          <a:ln w="19050" cap="flat" cmpd="sng">
                            <a:solidFill>
                              <a:srgbClr val="000000"/>
                            </a:solidFill>
                            <a:prstDash val="dot"/>
                            <a:round/>
                            <a:headEnd type="none" w="lg" len="lg"/>
                            <a:tailEnd type="none" w="lg" len="lg"/>
                          </a:ln>
                        </wps:spPr>
                        <wps:bodyPr/>
                      </wps:wsp>
                      <wps:wsp>
                        <wps:cNvPr id="26" name="Text Box 26"/>
                        <wps:cNvSpPr txBox="1"/>
                        <wps:spPr>
                          <a:xfrm>
                            <a:off x="1907425" y="2992750"/>
                            <a:ext cx="611700" cy="200100"/>
                          </a:xfrm>
                          <a:prstGeom prst="rect">
                            <a:avLst/>
                          </a:prstGeom>
                          <a:noFill/>
                          <a:ln>
                            <a:noFill/>
                          </a:ln>
                        </wps:spPr>
                        <wps:txbx>
                          <w:txbxContent>
                            <w:p w14:paraId="760BB09E" w14:textId="77777777" w:rsidR="001D7733" w:rsidRDefault="00820B89">
                              <w:pPr>
                                <w:spacing w:line="240" w:lineRule="auto"/>
                                <w:jc w:val="center"/>
                                <w:textDirection w:val="btLr"/>
                              </w:pPr>
                              <w:r>
                                <w:t>275</w:t>
                              </w:r>
                            </w:p>
                          </w:txbxContent>
                        </wps:txbx>
                        <wps:bodyPr lIns="91425" tIns="91425" rIns="91425" bIns="91425" anchor="t" anchorCtr="0"/>
                      </wps:wsp>
                      <wps:wsp>
                        <wps:cNvPr id="27" name="Text Box 27"/>
                        <wps:cNvSpPr txBox="1"/>
                        <wps:spPr>
                          <a:xfrm>
                            <a:off x="2785650" y="2992750"/>
                            <a:ext cx="611700" cy="152400"/>
                          </a:xfrm>
                          <a:prstGeom prst="rect">
                            <a:avLst/>
                          </a:prstGeom>
                          <a:noFill/>
                          <a:ln>
                            <a:noFill/>
                          </a:ln>
                        </wps:spPr>
                        <wps:txbx>
                          <w:txbxContent>
                            <w:p w14:paraId="05FA9476" w14:textId="77777777" w:rsidR="001D7733" w:rsidRDefault="00820B89">
                              <w:pPr>
                                <w:spacing w:line="240" w:lineRule="auto"/>
                                <w:jc w:val="center"/>
                                <w:textDirection w:val="btLr"/>
                              </w:pPr>
                              <w:r>
                                <w:t>26.8</w:t>
                              </w:r>
                            </w:p>
                          </w:txbxContent>
                        </wps:txbx>
                        <wps:bodyPr lIns="91425" tIns="91425" rIns="91425" bIns="91425" anchor="t" anchorCtr="0"/>
                      </wps:wsp>
                      <wps:wsp>
                        <wps:cNvPr id="28" name="Text Box 28"/>
                        <wps:cNvSpPr txBox="1"/>
                        <wps:spPr>
                          <a:xfrm>
                            <a:off x="3504150" y="1192750"/>
                            <a:ext cx="611700" cy="247500"/>
                          </a:xfrm>
                          <a:prstGeom prst="rect">
                            <a:avLst/>
                          </a:prstGeom>
                          <a:noFill/>
                          <a:ln>
                            <a:noFill/>
                          </a:ln>
                        </wps:spPr>
                        <wps:txbx>
                          <w:txbxContent>
                            <w:p w14:paraId="12088E4B" w14:textId="77777777" w:rsidR="001D7733" w:rsidRDefault="00820B89">
                              <w:pPr>
                                <w:spacing w:line="240" w:lineRule="auto"/>
                                <w:jc w:val="center"/>
                                <w:textDirection w:val="btLr"/>
                              </w:pPr>
                              <w:r>
                                <w:t>20.2</w:t>
                              </w:r>
                            </w:p>
                          </w:txbxContent>
                        </wps:txbx>
                        <wps:bodyPr lIns="91425" tIns="91425" rIns="91425" bIns="91425" anchor="t" anchorCtr="0"/>
                      </wps:wsp>
                      <wps:wsp>
                        <wps:cNvPr id="29" name="Text Box 29"/>
                        <wps:cNvSpPr txBox="1"/>
                        <wps:spPr>
                          <a:xfrm>
                            <a:off x="4137050" y="2945050"/>
                            <a:ext cx="611700" cy="200100"/>
                          </a:xfrm>
                          <a:prstGeom prst="rect">
                            <a:avLst/>
                          </a:prstGeom>
                          <a:noFill/>
                          <a:ln>
                            <a:noFill/>
                          </a:ln>
                        </wps:spPr>
                        <wps:txbx>
                          <w:txbxContent>
                            <w:p w14:paraId="6E9D5B22" w14:textId="77777777" w:rsidR="001D7733" w:rsidRDefault="00820B89">
                              <w:pPr>
                                <w:spacing w:line="240" w:lineRule="auto"/>
                                <w:jc w:val="center"/>
                                <w:textDirection w:val="btLr"/>
                              </w:pPr>
                              <w:r>
                                <w:t>2.44</w:t>
                              </w:r>
                            </w:p>
                          </w:txbxContent>
                        </wps:txbx>
                        <wps:bodyPr lIns="91425" tIns="91425" rIns="91425" bIns="91425" anchor="t" anchorCtr="0"/>
                      </wps:wsp>
                      <wps:wsp>
                        <wps:cNvPr id="30" name="Text Box 30"/>
                        <wps:cNvSpPr txBox="1"/>
                        <wps:spPr>
                          <a:xfrm>
                            <a:off x="4769950" y="1802275"/>
                            <a:ext cx="611700" cy="247500"/>
                          </a:xfrm>
                          <a:prstGeom prst="rect">
                            <a:avLst/>
                          </a:prstGeom>
                          <a:noFill/>
                          <a:ln>
                            <a:noFill/>
                          </a:ln>
                        </wps:spPr>
                        <wps:txbx>
                          <w:txbxContent>
                            <w:p w14:paraId="06DE73EE" w14:textId="77777777" w:rsidR="001D7733" w:rsidRDefault="00820B89">
                              <w:pPr>
                                <w:spacing w:line="240" w:lineRule="auto"/>
                                <w:jc w:val="center"/>
                                <w:textDirection w:val="btLr"/>
                              </w:pPr>
                              <w:r>
                                <w:t>1.25</w:t>
                              </w:r>
                            </w:p>
                          </w:txbxContent>
                        </wps:txbx>
                        <wps:bodyPr lIns="91425" tIns="91425" rIns="91425" bIns="91425" anchor="t" anchorCtr="0"/>
                      </wps:wsp>
                      <wps:wsp>
                        <wps:cNvPr id="31" name="Rectangle 31"/>
                        <wps:cNvSpPr/>
                        <wps:spPr>
                          <a:xfrm>
                            <a:off x="2019300" y="2678425"/>
                            <a:ext cx="324000" cy="3144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146810A6" w14:textId="77777777" w:rsidR="001D7733" w:rsidRDefault="001D7733">
                              <w:pPr>
                                <w:spacing w:line="240" w:lineRule="auto"/>
                                <w:textDirection w:val="btLr"/>
                              </w:pPr>
                            </w:p>
                          </w:txbxContent>
                        </wps:txbx>
                        <wps:bodyPr lIns="91425" tIns="91425" rIns="91425" bIns="91425" anchor="ctr" anchorCtr="0"/>
                      </wps:wsp>
                      <wps:wsp>
                        <wps:cNvPr id="32" name="Rectangle 32"/>
                        <wps:cNvSpPr/>
                        <wps:spPr>
                          <a:xfrm>
                            <a:off x="2929487" y="2678425"/>
                            <a:ext cx="324000" cy="3144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57978543" w14:textId="77777777" w:rsidR="001D7733" w:rsidRDefault="001D7733">
                              <w:pPr>
                                <w:spacing w:line="240" w:lineRule="auto"/>
                                <w:textDirection w:val="btLr"/>
                              </w:pPr>
                            </w:p>
                          </w:txbxContent>
                        </wps:txbx>
                        <wps:bodyPr lIns="91425" tIns="91425" rIns="91425" bIns="91425" anchor="ctr" anchorCtr="0"/>
                      </wps:wsp>
                      <wps:wsp>
                        <wps:cNvPr id="33" name="Rectangle 33"/>
                        <wps:cNvSpPr/>
                        <wps:spPr>
                          <a:xfrm>
                            <a:off x="3648000" y="944950"/>
                            <a:ext cx="324000" cy="3144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3A4D4A61" w14:textId="77777777" w:rsidR="001D7733" w:rsidRDefault="001D7733">
                              <w:pPr>
                                <w:spacing w:line="240" w:lineRule="auto"/>
                                <w:textDirection w:val="btLr"/>
                              </w:pPr>
                            </w:p>
                          </w:txbxContent>
                        </wps:txbx>
                        <wps:bodyPr lIns="91425" tIns="91425" rIns="91425" bIns="91425" anchor="ctr" anchorCtr="0"/>
                      </wps:wsp>
                      <wps:wsp>
                        <wps:cNvPr id="34" name="Rectangle 34"/>
                        <wps:cNvSpPr/>
                        <wps:spPr>
                          <a:xfrm>
                            <a:off x="4913800" y="1478200"/>
                            <a:ext cx="324000" cy="3144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0EC6FBCE" w14:textId="77777777" w:rsidR="001D7733" w:rsidRDefault="001D7733">
                              <w:pPr>
                                <w:spacing w:line="240" w:lineRule="auto"/>
                                <w:textDirection w:val="btLr"/>
                              </w:pPr>
                            </w:p>
                          </w:txbxContent>
                        </wps:txbx>
                        <wps:bodyPr lIns="91425" tIns="91425" rIns="91425" bIns="91425" anchor="ctr" anchorCtr="0"/>
                      </wps:wsp>
                      <wps:wsp>
                        <wps:cNvPr id="35" name="Rectangle 35"/>
                        <wps:cNvSpPr/>
                        <wps:spPr>
                          <a:xfrm>
                            <a:off x="4280900" y="2678425"/>
                            <a:ext cx="324000" cy="314400"/>
                          </a:xfrm>
                          <a:prstGeom prst="rect">
                            <a:avLst/>
                          </a:prstGeom>
                          <a:solidFill>
                            <a:srgbClr val="FFFFFF"/>
                          </a:solidFill>
                          <a:ln w="9525" cap="flat" cmpd="sng">
                            <a:solidFill>
                              <a:srgbClr val="000000"/>
                            </a:solidFill>
                            <a:prstDash val="solid"/>
                            <a:round/>
                            <a:headEnd type="none" w="med" len="med"/>
                            <a:tailEnd type="none" w="med" len="med"/>
                          </a:ln>
                        </wps:spPr>
                        <wps:txbx>
                          <w:txbxContent>
                            <w:p w14:paraId="3ADA8C70" w14:textId="77777777" w:rsidR="001D7733" w:rsidRDefault="001D7733">
                              <w:pPr>
                                <w:spacing w:line="240" w:lineRule="auto"/>
                                <w:textDirection w:val="btLr"/>
                              </w:pPr>
                            </w:p>
                          </w:txbxContent>
                        </wps:txbx>
                        <wps:bodyPr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757738" cy="3022913"/>
                <wp:effectExtent b="0" l="0" r="0" t="0"/>
                <wp:docPr id="1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4757738" cy="3022913"/>
                        </a:xfrm>
                        <a:prstGeom prst="rect"/>
                        <a:ln/>
                      </pic:spPr>
                    </pic:pic>
                  </a:graphicData>
                </a:graphic>
              </wp:inline>
            </w:drawing>
          </mc:Fallback>
        </mc:AlternateContent>
      </w:r>
      <w:r>
        <w:rPr>
          <w:rFonts w:ascii="Gungsuh" w:eastAsia="Gungsuh" w:hAnsi="Gungsuh" w:cs="Gungsuh"/>
          <w:sz w:val="24"/>
          <w:szCs w:val="24"/>
          <w:highlight w:val="white"/>
        </w:rPr>
        <w:br/>
      </w:r>
      <w:r>
        <w:rPr>
          <w:rFonts w:ascii="Gungsuh" w:eastAsia="Gungsuh" w:hAnsi="Gungsuh" w:cs="Gungsuh"/>
          <w:sz w:val="24"/>
          <w:szCs w:val="24"/>
          <w:highlight w:val="white"/>
        </w:rPr>
        <w:t>1a. Label the PES graph by electron configuration in the boxes.</w:t>
      </w:r>
      <w:r>
        <w:rPr>
          <w:rFonts w:ascii="Gungsuh" w:eastAsia="Gungsuh" w:hAnsi="Gungsuh" w:cs="Gungsuh"/>
          <w:sz w:val="24"/>
          <w:szCs w:val="24"/>
          <w:highlight w:val="white"/>
        </w:rPr>
        <w:br/>
        <w:t>1b. What is the most likely element?</w:t>
      </w:r>
      <w:r>
        <w:rPr>
          <w:rFonts w:ascii="Gungsuh" w:eastAsia="Gungsuh" w:hAnsi="Gungsuh" w:cs="Gungsuh"/>
          <w:sz w:val="24"/>
          <w:szCs w:val="24"/>
          <w:highlight w:val="white"/>
        </w:rPr>
        <w:br/>
        <w:t xml:space="preserve">1c. Explain which peak has the strongest energy and why? </w:t>
      </w:r>
      <w:r>
        <w:rPr>
          <w:rFonts w:ascii="Gungsuh" w:eastAsia="Gungsuh" w:hAnsi="Gungsuh" w:cs="Gungsuh"/>
          <w:sz w:val="24"/>
          <w:szCs w:val="24"/>
          <w:highlight w:val="white"/>
        </w:rPr>
        <w:br/>
      </w:r>
      <w:r>
        <w:rPr>
          <w:rFonts w:ascii="Gungsuh" w:eastAsia="Gungsuh" w:hAnsi="Gungsuh" w:cs="Gungsuh"/>
          <w:sz w:val="24"/>
          <w:szCs w:val="24"/>
          <w:highlight w:val="white"/>
        </w:rPr>
        <w:br/>
      </w:r>
      <w:r>
        <w:rPr>
          <w:rFonts w:ascii="Gungsuh" w:eastAsia="Gungsuh" w:hAnsi="Gungsuh" w:cs="Gungsuh"/>
          <w:sz w:val="24"/>
          <w:szCs w:val="24"/>
          <w:highlight w:val="white"/>
        </w:rPr>
        <w:br/>
        <w:t>2.  (Long FRQ) The student is given a 50 ml beaker; they must add 10 g sand, 5 g iron shavings,</w:t>
      </w:r>
      <w:r>
        <w:rPr>
          <w:rFonts w:ascii="Gungsuh" w:eastAsia="Gungsuh" w:hAnsi="Gungsuh" w:cs="Gungsuh"/>
          <w:sz w:val="24"/>
          <w:szCs w:val="24"/>
          <w:highlight w:val="white"/>
        </w:rPr>
        <w:t xml:space="preserve"> 12 plastic beads and 5 g salt. </w:t>
      </w:r>
      <w:r>
        <w:rPr>
          <w:rFonts w:ascii="Gungsuh" w:eastAsia="Gungsuh" w:hAnsi="Gungsuh" w:cs="Gungsuh"/>
          <w:sz w:val="24"/>
          <w:szCs w:val="24"/>
          <w:highlight w:val="white"/>
        </w:rPr>
        <w:br/>
      </w:r>
      <w:r>
        <w:rPr>
          <w:rFonts w:ascii="Gungsuh" w:eastAsia="Gungsuh" w:hAnsi="Gungsuh" w:cs="Gungsuh"/>
          <w:sz w:val="24"/>
          <w:szCs w:val="24"/>
          <w:highlight w:val="white"/>
        </w:rPr>
        <w:br/>
        <w:t xml:space="preserve">2a. Fill in missing protocol steps </w:t>
      </w:r>
      <w:r>
        <w:rPr>
          <w:rFonts w:ascii="Gungsuh" w:eastAsia="Gungsuh" w:hAnsi="Gungsuh" w:cs="Gungsuh"/>
          <w:sz w:val="24"/>
          <w:szCs w:val="24"/>
          <w:highlight w:val="white"/>
        </w:rPr>
        <w:br/>
      </w:r>
      <w:r>
        <w:rPr>
          <w:rFonts w:ascii="Gungsuh" w:eastAsia="Gungsuh" w:hAnsi="Gungsuh" w:cs="Gungsuh"/>
          <w:sz w:val="24"/>
          <w:szCs w:val="24"/>
          <w:highlight w:val="white"/>
        </w:rPr>
        <w:tab/>
        <w:t>1. Sift the entire mixture this will leave only the beads and larger iron pieces.</w:t>
      </w:r>
      <w:r>
        <w:rPr>
          <w:rFonts w:ascii="Gungsuh" w:eastAsia="Gungsuh" w:hAnsi="Gungsuh" w:cs="Gungsuh"/>
          <w:sz w:val="24"/>
          <w:szCs w:val="24"/>
          <w:highlight w:val="white"/>
        </w:rPr>
        <w:br/>
      </w:r>
      <w:r>
        <w:rPr>
          <w:rFonts w:ascii="Gungsuh" w:eastAsia="Gungsuh" w:hAnsi="Gungsuh" w:cs="Gungsuh"/>
          <w:sz w:val="24"/>
          <w:szCs w:val="24"/>
          <w:highlight w:val="white"/>
        </w:rPr>
        <w:tab/>
        <w:t>2. Take a magnet to remove iron</w:t>
      </w:r>
      <w:r>
        <w:rPr>
          <w:rFonts w:ascii="Gungsuh" w:eastAsia="Gungsuh" w:hAnsi="Gungsuh" w:cs="Gungsuh"/>
          <w:sz w:val="24"/>
          <w:szCs w:val="24"/>
          <w:highlight w:val="white"/>
        </w:rPr>
        <w:br/>
      </w:r>
      <w:r>
        <w:rPr>
          <w:rFonts w:ascii="Gungsuh" w:eastAsia="Gungsuh" w:hAnsi="Gungsuh" w:cs="Gungsuh"/>
          <w:sz w:val="24"/>
          <w:szCs w:val="24"/>
          <w:highlight w:val="white"/>
        </w:rPr>
        <w:tab/>
        <w:t xml:space="preserve">3. Put beads in a separate beaker </w:t>
      </w:r>
      <w:r>
        <w:rPr>
          <w:rFonts w:ascii="Gungsuh" w:eastAsia="Gungsuh" w:hAnsi="Gungsuh" w:cs="Gungsuh"/>
          <w:sz w:val="24"/>
          <w:szCs w:val="24"/>
          <w:highlight w:val="white"/>
        </w:rPr>
        <w:br/>
      </w:r>
      <w:r>
        <w:rPr>
          <w:rFonts w:ascii="Gungsuh" w:eastAsia="Gungsuh" w:hAnsi="Gungsuh" w:cs="Gungsuh"/>
          <w:sz w:val="24"/>
          <w:szCs w:val="24"/>
          <w:highlight w:val="white"/>
        </w:rPr>
        <w:tab/>
      </w:r>
      <w:r>
        <w:rPr>
          <w:rFonts w:ascii="Gungsuh" w:eastAsia="Gungsuh" w:hAnsi="Gungsuh" w:cs="Gungsuh"/>
          <w:sz w:val="24"/>
          <w:szCs w:val="24"/>
          <w:highlight w:val="white"/>
        </w:rPr>
        <w:t>・</w:t>
      </w:r>
      <w:r>
        <w:rPr>
          <w:rFonts w:ascii="Gungsuh" w:eastAsia="Gungsuh" w:hAnsi="Gungsuh" w:cs="Gungsuh"/>
          <w:sz w:val="24"/>
          <w:szCs w:val="24"/>
          <w:highlight w:val="white"/>
        </w:rPr>
        <w:t>propose how to separate sand and</w:t>
      </w:r>
      <w:r>
        <w:rPr>
          <w:rFonts w:ascii="Gungsuh" w:eastAsia="Gungsuh" w:hAnsi="Gungsuh" w:cs="Gungsuh"/>
          <w:sz w:val="24"/>
          <w:szCs w:val="24"/>
          <w:highlight w:val="white"/>
        </w:rPr>
        <w:t xml:space="preserve"> salt </w:t>
      </w:r>
      <w:r>
        <w:rPr>
          <w:rFonts w:ascii="Gungsuh" w:eastAsia="Gungsuh" w:hAnsi="Gungsuh" w:cs="Gungsuh"/>
          <w:sz w:val="24"/>
          <w:szCs w:val="24"/>
          <w:highlight w:val="white"/>
        </w:rPr>
        <w:br/>
      </w:r>
      <w:r>
        <w:rPr>
          <w:rFonts w:ascii="Gungsuh" w:eastAsia="Gungsuh" w:hAnsi="Gungsuh" w:cs="Gungsuh"/>
          <w:sz w:val="24"/>
          <w:szCs w:val="24"/>
          <w:highlight w:val="white"/>
        </w:rPr>
        <w:tab/>
        <w:t xml:space="preserve">4. </w:t>
      </w:r>
      <w:r>
        <w:rPr>
          <w:rFonts w:ascii="Gungsuh" w:eastAsia="Gungsuh" w:hAnsi="Gungsuh" w:cs="Gungsuh"/>
          <w:sz w:val="24"/>
          <w:szCs w:val="24"/>
          <w:highlight w:val="white"/>
        </w:rPr>
        <w:br/>
      </w:r>
      <w:r>
        <w:rPr>
          <w:rFonts w:ascii="Gungsuh" w:eastAsia="Gungsuh" w:hAnsi="Gungsuh" w:cs="Gungsuh"/>
          <w:sz w:val="24"/>
          <w:szCs w:val="24"/>
          <w:highlight w:val="white"/>
        </w:rPr>
        <w:tab/>
        <w:t xml:space="preserve">5. </w:t>
      </w:r>
      <w:r>
        <w:rPr>
          <w:rFonts w:ascii="Gungsuh" w:eastAsia="Gungsuh" w:hAnsi="Gungsuh" w:cs="Gungsuh"/>
          <w:sz w:val="24"/>
          <w:szCs w:val="24"/>
          <w:highlight w:val="white"/>
        </w:rPr>
        <w:br/>
      </w:r>
      <w:r>
        <w:rPr>
          <w:rFonts w:ascii="Gungsuh" w:eastAsia="Gungsuh" w:hAnsi="Gungsuh" w:cs="Gungsuh"/>
          <w:sz w:val="24"/>
          <w:szCs w:val="24"/>
          <w:highlight w:val="white"/>
        </w:rPr>
        <w:tab/>
        <w:t xml:space="preserve">6. </w:t>
      </w:r>
      <w:r>
        <w:rPr>
          <w:rFonts w:ascii="Gungsuh" w:eastAsia="Gungsuh" w:hAnsi="Gungsuh" w:cs="Gungsuh"/>
          <w:sz w:val="24"/>
          <w:szCs w:val="24"/>
          <w:highlight w:val="white"/>
        </w:rPr>
        <w:br/>
      </w:r>
      <w:r>
        <w:rPr>
          <w:rFonts w:ascii="Gungsuh" w:eastAsia="Gungsuh" w:hAnsi="Gungsuh" w:cs="Gungsuh"/>
          <w:sz w:val="24"/>
          <w:szCs w:val="24"/>
          <w:highlight w:val="white"/>
        </w:rPr>
        <w:tab/>
        <w:t xml:space="preserve">7. Clean up lab station </w:t>
      </w:r>
    </w:p>
    <w:p w14:paraId="5BB7655E"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2b. What type of change is evaporation?</w:t>
      </w:r>
    </w:p>
    <w:p w14:paraId="25B8AD47"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2c. Name one separation technique used.</w:t>
      </w:r>
    </w:p>
    <w:p w14:paraId="38DC4660" w14:textId="77777777" w:rsidR="001D7733" w:rsidRDefault="00820B89">
      <w:pPr>
        <w:spacing w:after="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2d. How can the student check how much mass is lost during the experiment. Include one possible error.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lastRenderedPageBreak/>
        <w:tab/>
      </w:r>
      <w:r>
        <w:rPr>
          <w:rFonts w:ascii="Times New Roman" w:eastAsia="Times New Roman" w:hAnsi="Times New Roman" w:cs="Times New Roman"/>
          <w:sz w:val="24"/>
          <w:szCs w:val="24"/>
          <w:highlight w:val="white"/>
        </w:rPr>
        <w:br/>
      </w:r>
    </w:p>
    <w:p w14:paraId="75849296" w14:textId="77777777" w:rsidR="001D7733" w:rsidRDefault="001D7733">
      <w:pPr>
        <w:spacing w:after="60"/>
        <w:rPr>
          <w:rFonts w:ascii="Times New Roman" w:eastAsia="Times New Roman" w:hAnsi="Times New Roman" w:cs="Times New Roman"/>
          <w:sz w:val="24"/>
          <w:szCs w:val="24"/>
          <w:highlight w:val="white"/>
        </w:rPr>
      </w:pPr>
    </w:p>
    <w:p w14:paraId="79F869CB" w14:textId="77777777" w:rsidR="001D7733" w:rsidRDefault="001D7733">
      <w:pPr>
        <w:rPr>
          <w:rFonts w:ascii="Times New Roman" w:eastAsia="Times New Roman" w:hAnsi="Times New Roman" w:cs="Times New Roman"/>
          <w:color w:val="222222"/>
          <w:sz w:val="24"/>
          <w:szCs w:val="24"/>
          <w:highlight w:val="white"/>
        </w:rPr>
      </w:pPr>
    </w:p>
    <w:p w14:paraId="49FF80C3"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Atoms of an element with different numbers of neutrons are called</w:t>
      </w:r>
      <w:r>
        <w:rPr>
          <w:rFonts w:ascii="Times New Roman" w:eastAsia="Times New Roman" w:hAnsi="Times New Roman" w:cs="Times New Roman"/>
          <w:b/>
          <w:sz w:val="24"/>
          <w:szCs w:val="24"/>
        </w:rPr>
        <w:t xml:space="preserve"> isotopes. </w:t>
      </w:r>
      <w:r>
        <w:rPr>
          <w:rFonts w:ascii="Times New Roman" w:eastAsia="Times New Roman" w:hAnsi="Times New Roman" w:cs="Times New Roman"/>
          <w:sz w:val="24"/>
          <w:szCs w:val="24"/>
        </w:rPr>
        <w:t xml:space="preserve">The molar mass given on the periodic table is the average of the mass numbers of all known isotopes weighted by their percent abundance </w:t>
      </w:r>
    </w:p>
    <w:p w14:paraId="69FBA7F5" w14:textId="77777777" w:rsidR="001D7733" w:rsidRDefault="001D7733">
      <w:pPr>
        <w:rPr>
          <w:rFonts w:ascii="Times New Roman" w:eastAsia="Times New Roman" w:hAnsi="Times New Roman" w:cs="Times New Roman"/>
          <w:sz w:val="24"/>
          <w:szCs w:val="24"/>
        </w:rPr>
      </w:pPr>
    </w:p>
    <w:p w14:paraId="76674A27"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mass of various isotopes of an element</w:t>
      </w:r>
      <w:r>
        <w:rPr>
          <w:rFonts w:ascii="Times New Roman" w:eastAsia="Times New Roman" w:hAnsi="Times New Roman" w:cs="Times New Roman"/>
          <w:sz w:val="24"/>
          <w:szCs w:val="24"/>
        </w:rPr>
        <w:t xml:space="preserve"> can be determined by a technique called mass spectrometry. </w:t>
      </w:r>
    </w:p>
    <w:p w14:paraId="7394A670" w14:textId="77777777" w:rsidR="001D7733" w:rsidRDefault="00820B89">
      <w:r>
        <w:rPr>
          <w:noProof/>
        </w:rPr>
        <w:drawing>
          <wp:inline distT="114300" distB="114300" distL="114300" distR="114300" wp14:anchorId="36834BF4" wp14:editId="6605A4E8">
            <wp:extent cx="4749800" cy="2336800"/>
            <wp:effectExtent l="0" t="0" r="0" b="0"/>
            <wp:docPr id="36" name="image22.gif" descr="Image result for mass spectrometry carbon isotopes"/>
            <wp:cNvGraphicFramePr/>
            <a:graphic xmlns:a="http://schemas.openxmlformats.org/drawingml/2006/main">
              <a:graphicData uri="http://schemas.openxmlformats.org/drawingml/2006/picture">
                <pic:pic xmlns:pic="http://schemas.openxmlformats.org/drawingml/2006/picture">
                  <pic:nvPicPr>
                    <pic:cNvPr id="0" name="image22.gif" descr="Image result for mass spectrometry carbon isotopes"/>
                    <pic:cNvPicPr preferRelativeResize="0"/>
                  </pic:nvPicPr>
                  <pic:blipFill>
                    <a:blip r:embed="rId14"/>
                    <a:srcRect/>
                    <a:stretch>
                      <a:fillRect/>
                    </a:stretch>
                  </pic:blipFill>
                  <pic:spPr>
                    <a:xfrm>
                      <a:off x="0" y="0"/>
                      <a:ext cx="4749800" cy="2336800"/>
                    </a:xfrm>
                    <a:prstGeom prst="rect">
                      <a:avLst/>
                    </a:prstGeom>
                    <a:ln/>
                  </pic:spPr>
                </pic:pic>
              </a:graphicData>
            </a:graphic>
          </wp:inline>
        </w:drawing>
      </w:r>
    </w:p>
    <w:p w14:paraId="28C202A9" w14:textId="77777777" w:rsidR="001D7733" w:rsidRDefault="001D7733"/>
    <w:p w14:paraId="35ECDD7E" w14:textId="77777777" w:rsidR="001D7733" w:rsidRDefault="00820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Atomic mass = </w:t>
      </w:r>
      <m:oMath>
        <m:nary>
          <m:naryPr>
            <m:chr m:val="∑"/>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n</m:t>
            </m:r>
          </m:sub>
          <m:sup/>
          <m:e/>
        </m:nary>
      </m:oMath>
      <w:r>
        <w:rPr>
          <w:rFonts w:ascii="Times New Roman" w:eastAsia="Times New Roman" w:hAnsi="Times New Roman" w:cs="Times New Roman"/>
          <w:sz w:val="24"/>
          <w:szCs w:val="24"/>
        </w:rPr>
        <w:t xml:space="preserve">(fraction of isotope n) </w:t>
      </w:r>
      <m:oMath>
        <m:r>
          <w:rPr>
            <w:rFonts w:ascii="Cambria Math" w:hAnsi="Cambria Math"/>
          </w:rPr>
          <m:t>×</m:t>
        </m:r>
      </m:oMath>
      <w:r>
        <w:rPr>
          <w:rFonts w:ascii="Times New Roman" w:eastAsia="Times New Roman" w:hAnsi="Times New Roman" w:cs="Times New Roman"/>
          <w:sz w:val="24"/>
          <w:szCs w:val="24"/>
        </w:rPr>
        <w:t>(mass of isotope n)</w:t>
      </w:r>
    </w:p>
    <w:p w14:paraId="5AFA0B48" w14:textId="77777777" w:rsidR="001D7733" w:rsidRDefault="00820B8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Moles and Molecules </w:t>
      </w:r>
    </w:p>
    <w:p w14:paraId="458FA132" w14:textId="77777777" w:rsidR="001D7733" w:rsidRDefault="00820B89">
      <w:pPr>
        <w:jc w:val="center"/>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36"/>
          <w:szCs w:val="36"/>
        </w:rPr>
        <w:t xml:space="preserve">1 mole = 6.022 </w:t>
      </w:r>
      <m:oMath>
        <m:r>
          <w:rPr>
            <w:rFonts w:ascii="Cambria Math" w:hAnsi="Cambria Math"/>
          </w:rPr>
          <m:t>×</m:t>
        </m:r>
        <m:sSup>
          <m:sSupPr>
            <m:ctrlPr>
              <w:rPr>
                <w:rFonts w:ascii="Times New Roman" w:eastAsia="Times New Roman" w:hAnsi="Times New Roman" w:cs="Times New Roman"/>
                <w:sz w:val="36"/>
                <w:szCs w:val="36"/>
              </w:rPr>
            </m:ctrlPr>
          </m:sSupPr>
          <m:e>
            <m:r>
              <w:rPr>
                <w:rFonts w:ascii="Times New Roman" w:eastAsia="Times New Roman" w:hAnsi="Times New Roman" w:cs="Times New Roman"/>
                <w:sz w:val="36"/>
                <w:szCs w:val="36"/>
              </w:rPr>
              <m:t>10</m:t>
            </m:r>
          </m:e>
          <m:sup>
            <m:r>
              <w:rPr>
                <w:rFonts w:ascii="Times New Roman" w:eastAsia="Times New Roman" w:hAnsi="Times New Roman" w:cs="Times New Roman"/>
                <w:sz w:val="36"/>
                <w:szCs w:val="36"/>
              </w:rPr>
              <m:t>23</m:t>
            </m:r>
          </m:sup>
        </m:sSup>
      </m:oMath>
      <w:r>
        <w:rPr>
          <w:rFonts w:ascii="Times New Roman" w:eastAsia="Times New Roman" w:hAnsi="Times New Roman" w:cs="Times New Roman"/>
          <w:sz w:val="36"/>
          <w:szCs w:val="36"/>
        </w:rPr>
        <w:t xml:space="preserve">particles </w:t>
      </w:r>
    </w:p>
    <w:p w14:paraId="3227E56A" w14:textId="77777777" w:rsidR="001D7733" w:rsidRDefault="00820B8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b/>
        <w:t xml:space="preserve">Moles =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particles</m:t>
            </m:r>
            <m:r>
              <w:rPr>
                <w:rFonts w:ascii="Times New Roman" w:eastAsia="Times New Roman" w:hAnsi="Times New Roman" w:cs="Times New Roman"/>
                <w:sz w:val="36"/>
                <w:szCs w:val="36"/>
              </w:rPr>
              <m:t xml:space="preserve"> </m:t>
            </m:r>
          </m:num>
          <m:den>
            <m:r>
              <w:rPr>
                <w:rFonts w:ascii="Times New Roman" w:eastAsia="Times New Roman" w:hAnsi="Times New Roman" w:cs="Times New Roman"/>
                <w:sz w:val="36"/>
                <w:szCs w:val="36"/>
              </w:rPr>
              <m:t>(6.022×</m:t>
            </m:r>
            <m:sSup>
              <m:sSupPr>
                <m:ctrlPr>
                  <w:rPr>
                    <w:rFonts w:ascii="Times New Roman" w:eastAsia="Times New Roman" w:hAnsi="Times New Roman" w:cs="Times New Roman"/>
                    <w:sz w:val="36"/>
                    <w:szCs w:val="36"/>
                  </w:rPr>
                </m:ctrlPr>
              </m:sSupPr>
              <m:e>
                <m:r>
                  <w:rPr>
                    <w:rFonts w:ascii="Times New Roman" w:eastAsia="Times New Roman" w:hAnsi="Times New Roman" w:cs="Times New Roman"/>
                    <w:sz w:val="36"/>
                    <w:szCs w:val="36"/>
                  </w:rPr>
                  <m:t>10</m:t>
                </m:r>
              </m:e>
              <m:sup>
                <m:r>
                  <w:rPr>
                    <w:rFonts w:ascii="Times New Roman" w:eastAsia="Times New Roman" w:hAnsi="Times New Roman" w:cs="Times New Roman"/>
                    <w:sz w:val="36"/>
                    <w:szCs w:val="36"/>
                  </w:rPr>
                  <m:t>23</m:t>
                </m:r>
              </m:sup>
            </m:sSup>
            <m:r>
              <w:rPr>
                <w:rFonts w:ascii="Times New Roman" w:eastAsia="Times New Roman" w:hAnsi="Times New Roman" w:cs="Times New Roman"/>
                <w:sz w:val="36"/>
                <w:szCs w:val="36"/>
              </w:rPr>
              <m:t>)</m:t>
            </m:r>
          </m:den>
        </m:f>
      </m:oMath>
    </w:p>
    <w:p w14:paraId="3F98DCB7" w14:textId="77777777" w:rsidR="001D7733" w:rsidRDefault="00820B8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Moles and Grams </w:t>
      </w:r>
    </w:p>
    <w:p w14:paraId="66581DB6"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can use the relationship between amu and g/mol to convert between grams and moles by using the following equation: </w:t>
      </w:r>
    </w:p>
    <w:p w14:paraId="5D78C906" w14:textId="77777777" w:rsidR="001D7733" w:rsidRDefault="001D7733">
      <w:pPr>
        <w:jc w:val="center"/>
        <w:rPr>
          <w:rFonts w:ascii="Times New Roman" w:eastAsia="Times New Roman" w:hAnsi="Times New Roman" w:cs="Times New Roman"/>
          <w:sz w:val="24"/>
          <w:szCs w:val="24"/>
        </w:rPr>
      </w:pPr>
    </w:p>
    <w:p w14:paraId="7DC4D952" w14:textId="77777777" w:rsidR="001D7733" w:rsidRDefault="00820B8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Moles = </w:t>
      </w:r>
      <m:oMath>
        <m:f>
          <m:fPr>
            <m:ctrlPr>
              <w:rPr>
                <w:rFonts w:ascii="Times New Roman" w:eastAsia="Times New Roman" w:hAnsi="Times New Roman" w:cs="Times New Roman"/>
                <w:sz w:val="36"/>
                <w:szCs w:val="36"/>
              </w:rPr>
            </m:ctrlPr>
          </m:fPr>
          <m:num>
            <m:r>
              <w:rPr>
                <w:rFonts w:ascii="Times New Roman" w:eastAsia="Times New Roman" w:hAnsi="Times New Roman" w:cs="Times New Roman"/>
                <w:sz w:val="36"/>
                <w:szCs w:val="36"/>
              </w:rPr>
              <m:t>grams</m:t>
            </m:r>
            <m:r>
              <w:rPr>
                <w:rFonts w:ascii="Times New Roman" w:eastAsia="Times New Roman" w:hAnsi="Times New Roman" w:cs="Times New Roman"/>
                <w:sz w:val="36"/>
                <w:szCs w:val="36"/>
              </w:rPr>
              <m:t xml:space="preserve"> </m:t>
            </m:r>
          </m:num>
          <m:den>
            <m:r>
              <w:rPr>
                <w:rFonts w:ascii="Times New Roman" w:eastAsia="Times New Roman" w:hAnsi="Times New Roman" w:cs="Times New Roman"/>
                <w:sz w:val="36"/>
                <w:szCs w:val="36"/>
              </w:rPr>
              <m:t>molar</m:t>
            </m:r>
            <m:r>
              <w:rPr>
                <w:rFonts w:ascii="Times New Roman" w:eastAsia="Times New Roman" w:hAnsi="Times New Roman" w:cs="Times New Roman"/>
                <w:sz w:val="36"/>
                <w:szCs w:val="36"/>
              </w:rPr>
              <m:t xml:space="preserve"> </m:t>
            </m:r>
            <m:r>
              <w:rPr>
                <w:rFonts w:ascii="Times New Roman" w:eastAsia="Times New Roman" w:hAnsi="Times New Roman" w:cs="Times New Roman"/>
                <w:sz w:val="36"/>
                <w:szCs w:val="36"/>
              </w:rPr>
              <m:t>mass</m:t>
            </m:r>
          </m:den>
        </m:f>
      </m:oMath>
    </w:p>
    <w:p w14:paraId="03D21F72" w14:textId="77777777" w:rsidR="001D7733" w:rsidRDefault="001D7733">
      <w:pPr>
        <w:rPr>
          <w:rFonts w:ascii="Times New Roman" w:eastAsia="Times New Roman" w:hAnsi="Times New Roman" w:cs="Times New Roman"/>
          <w:sz w:val="24"/>
          <w:szCs w:val="24"/>
        </w:rPr>
      </w:pPr>
    </w:p>
    <w:p w14:paraId="2F0D073F" w14:textId="77777777" w:rsidR="001D7733" w:rsidRDefault="00820B89">
      <w:pPr>
        <w:rPr>
          <w:rFonts w:ascii="Times New Roman" w:eastAsia="Times New Roman" w:hAnsi="Times New Roman" w:cs="Times New Roman"/>
          <w:sz w:val="24"/>
          <w:szCs w:val="24"/>
        </w:rPr>
      </w:pPr>
      <w:r>
        <w:rPr>
          <w:noProof/>
        </w:rPr>
        <w:lastRenderedPageBreak/>
        <w:drawing>
          <wp:inline distT="114300" distB="114300" distL="114300" distR="114300" wp14:anchorId="01944D40" wp14:editId="3164321E">
            <wp:extent cx="4657725" cy="3448050"/>
            <wp:effectExtent l="0" t="0" r="0" b="0"/>
            <wp:docPr id="37"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15"/>
                    <a:srcRect/>
                    <a:stretch>
                      <a:fillRect/>
                    </a:stretch>
                  </pic:blipFill>
                  <pic:spPr>
                    <a:xfrm>
                      <a:off x="0" y="0"/>
                      <a:ext cx="4657725" cy="3448050"/>
                    </a:xfrm>
                    <a:prstGeom prst="rect">
                      <a:avLst/>
                    </a:prstGeom>
                    <a:ln/>
                  </pic:spPr>
                </pic:pic>
              </a:graphicData>
            </a:graphic>
          </wp:inline>
        </w:drawing>
      </w:r>
    </w:p>
    <w:p w14:paraId="21DBC385" w14:textId="77777777" w:rsidR="001D7733" w:rsidRDefault="001D7733">
      <w:pPr>
        <w:rPr>
          <w:rFonts w:ascii="Times New Roman" w:eastAsia="Times New Roman" w:hAnsi="Times New Roman" w:cs="Times New Roman"/>
          <w:sz w:val="24"/>
          <w:szCs w:val="24"/>
        </w:rPr>
      </w:pPr>
    </w:p>
    <w:p w14:paraId="06E891AC"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 Configuration builds on itself each subshell has a maximum number of electrons. The only tricky part is that the d block will always be one number behind. The 4s subshell shares an energy level with the 3d subshell. The arrows represent opposite s</w:t>
      </w:r>
      <w:r>
        <w:rPr>
          <w:rFonts w:ascii="Times New Roman" w:eastAsia="Times New Roman" w:hAnsi="Times New Roman" w:cs="Times New Roman"/>
          <w:sz w:val="24"/>
          <w:szCs w:val="24"/>
        </w:rPr>
        <w:t>pinning electrons.</w:t>
      </w:r>
    </w:p>
    <w:p w14:paraId="23292A7C" w14:textId="77777777" w:rsidR="001D7733" w:rsidRDefault="001D7733">
      <w:pPr>
        <w:rPr>
          <w:rFonts w:ascii="Times New Roman" w:eastAsia="Times New Roman" w:hAnsi="Times New Roman" w:cs="Times New Roman"/>
          <w:sz w:val="24"/>
          <w:szCs w:val="24"/>
        </w:rPr>
      </w:pPr>
    </w:p>
    <w:p w14:paraId="7D4F96F5" w14:textId="77777777" w:rsidR="001D7733" w:rsidRDefault="001D7733">
      <w:pPr>
        <w:rPr>
          <w:rFonts w:ascii="Times New Roman" w:eastAsia="Times New Roman" w:hAnsi="Times New Roman" w:cs="Times New Roman"/>
          <w:sz w:val="24"/>
          <w:szCs w:val="24"/>
        </w:rPr>
      </w:pPr>
    </w:p>
    <w:p w14:paraId="715F32E1" w14:textId="77777777" w:rsidR="001D7733" w:rsidRDefault="001D7733">
      <w:pPr>
        <w:rPr>
          <w:rFonts w:ascii="Times New Roman" w:eastAsia="Times New Roman" w:hAnsi="Times New Roman" w:cs="Times New Roman"/>
          <w:sz w:val="24"/>
          <w:szCs w:val="24"/>
        </w:rPr>
      </w:pPr>
    </w:p>
    <w:p w14:paraId="6C2FE7EF" w14:textId="77777777" w:rsidR="001D7733" w:rsidRDefault="001D7733">
      <w:pPr>
        <w:rPr>
          <w:rFonts w:ascii="Times New Roman" w:eastAsia="Times New Roman" w:hAnsi="Times New Roman" w:cs="Times New Roman"/>
          <w:sz w:val="24"/>
          <w:szCs w:val="24"/>
        </w:rPr>
      </w:pPr>
    </w:p>
    <w:p w14:paraId="04E1A1F5" w14:textId="77777777" w:rsidR="001D7733" w:rsidRDefault="001D7733">
      <w:pPr>
        <w:rPr>
          <w:rFonts w:ascii="Times New Roman" w:eastAsia="Times New Roman" w:hAnsi="Times New Roman" w:cs="Times New Roman"/>
          <w:sz w:val="24"/>
          <w:szCs w:val="24"/>
        </w:rPr>
      </w:pPr>
    </w:p>
    <w:p w14:paraId="5F0ED74B" w14:textId="77777777" w:rsidR="001D7733" w:rsidRDefault="00820B89">
      <w:pPr>
        <w:rPr>
          <w:rFonts w:ascii="Times New Roman" w:eastAsia="Times New Roman" w:hAnsi="Times New Roman" w:cs="Times New Roman"/>
          <w:sz w:val="24"/>
          <w:szCs w:val="24"/>
        </w:rPr>
      </w:pPr>
      <w:r>
        <w:rPr>
          <w:noProof/>
        </w:rPr>
        <w:drawing>
          <wp:inline distT="114300" distB="114300" distL="114300" distR="114300" wp14:anchorId="6BE386A2" wp14:editId="12B0E31D">
            <wp:extent cx="2762250" cy="1657350"/>
            <wp:effectExtent l="0" t="0" r="0" b="0"/>
            <wp:docPr id="3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762250" cy="1657350"/>
                    </a:xfrm>
                    <a:prstGeom prst="rect">
                      <a:avLst/>
                    </a:prstGeom>
                    <a:ln/>
                  </pic:spPr>
                </pic:pic>
              </a:graphicData>
            </a:graphic>
          </wp:inline>
        </w:drawing>
      </w:r>
      <w:r>
        <w:rPr>
          <w:rFonts w:ascii="Times New Roman" w:eastAsia="Times New Roman" w:hAnsi="Times New Roman" w:cs="Times New Roman"/>
          <w:sz w:val="24"/>
          <w:szCs w:val="24"/>
        </w:rPr>
        <w:t>This is a rudimentary diagram of paper chromatography; a technique that separates based on whether a substance’s polarity is more like the paper or solvent.</w:t>
      </w:r>
    </w:p>
    <w:p w14:paraId="5766474A" w14:textId="77777777" w:rsidR="001D7733" w:rsidRDefault="001D7733">
      <w:pPr>
        <w:rPr>
          <w:rFonts w:ascii="Times New Roman" w:eastAsia="Times New Roman" w:hAnsi="Times New Roman" w:cs="Times New Roman"/>
          <w:sz w:val="24"/>
          <w:szCs w:val="24"/>
        </w:rPr>
      </w:pPr>
    </w:p>
    <w:p w14:paraId="09C9C312" w14:textId="77777777" w:rsidR="001D7733" w:rsidRDefault="001D7733">
      <w:pPr>
        <w:rPr>
          <w:rFonts w:ascii="Times New Roman" w:eastAsia="Times New Roman" w:hAnsi="Times New Roman" w:cs="Times New Roman"/>
          <w:sz w:val="24"/>
          <w:szCs w:val="24"/>
        </w:rPr>
      </w:pPr>
    </w:p>
    <w:p w14:paraId="1C4D2D35" w14:textId="77777777" w:rsidR="001D7733" w:rsidRDefault="001D7733">
      <w:pPr>
        <w:rPr>
          <w:rFonts w:ascii="Times New Roman" w:eastAsia="Times New Roman" w:hAnsi="Times New Roman" w:cs="Times New Roman"/>
          <w:sz w:val="24"/>
          <w:szCs w:val="24"/>
        </w:rPr>
      </w:pPr>
    </w:p>
    <w:p w14:paraId="57CC0F69" w14:textId="77777777" w:rsidR="001D7733" w:rsidRDefault="001D7733">
      <w:pPr>
        <w:rPr>
          <w:rFonts w:ascii="Times New Roman" w:eastAsia="Times New Roman" w:hAnsi="Times New Roman" w:cs="Times New Roman"/>
          <w:sz w:val="24"/>
          <w:szCs w:val="24"/>
        </w:rPr>
      </w:pPr>
    </w:p>
    <w:p w14:paraId="4A782216" w14:textId="77777777" w:rsidR="001D7733" w:rsidRDefault="001D7733">
      <w:pPr>
        <w:rPr>
          <w:rFonts w:ascii="Times New Roman" w:eastAsia="Times New Roman" w:hAnsi="Times New Roman" w:cs="Times New Roman"/>
          <w:sz w:val="24"/>
          <w:szCs w:val="24"/>
        </w:rPr>
      </w:pPr>
    </w:p>
    <w:p w14:paraId="7DC071E4" w14:textId="77777777" w:rsidR="001D7733" w:rsidRDefault="001D7733">
      <w:pPr>
        <w:rPr>
          <w:rFonts w:ascii="Times New Roman" w:eastAsia="Times New Roman" w:hAnsi="Times New Roman" w:cs="Times New Roman"/>
          <w:sz w:val="24"/>
          <w:szCs w:val="24"/>
        </w:rPr>
      </w:pPr>
    </w:p>
    <w:p w14:paraId="5ADE381B" w14:textId="77777777" w:rsidR="001D7733" w:rsidRDefault="001D7733">
      <w:pPr>
        <w:rPr>
          <w:rFonts w:ascii="Times New Roman" w:eastAsia="Times New Roman" w:hAnsi="Times New Roman" w:cs="Times New Roman"/>
          <w:sz w:val="24"/>
          <w:szCs w:val="24"/>
        </w:rPr>
      </w:pPr>
    </w:p>
    <w:p w14:paraId="1A1B3C74" w14:textId="77777777" w:rsidR="001D7733" w:rsidRDefault="001D7733">
      <w:pPr>
        <w:rPr>
          <w:rFonts w:ascii="Times New Roman" w:eastAsia="Times New Roman" w:hAnsi="Times New Roman" w:cs="Times New Roman"/>
          <w:sz w:val="24"/>
          <w:szCs w:val="24"/>
        </w:rPr>
      </w:pPr>
    </w:p>
    <w:p w14:paraId="21EADD0C" w14:textId="77777777" w:rsidR="001D7733" w:rsidRDefault="001D7733">
      <w:pPr>
        <w:rPr>
          <w:rFonts w:ascii="Times New Roman" w:eastAsia="Times New Roman" w:hAnsi="Times New Roman" w:cs="Times New Roman"/>
          <w:sz w:val="24"/>
          <w:szCs w:val="24"/>
        </w:rPr>
      </w:pPr>
    </w:p>
    <w:p w14:paraId="4A2EE3F5" w14:textId="77777777" w:rsidR="001D7733" w:rsidRDefault="001D7733">
      <w:pPr>
        <w:rPr>
          <w:rFonts w:ascii="Times New Roman" w:eastAsia="Times New Roman" w:hAnsi="Times New Roman" w:cs="Times New Roman"/>
          <w:sz w:val="24"/>
          <w:szCs w:val="24"/>
        </w:rPr>
      </w:pPr>
    </w:p>
    <w:p w14:paraId="03EC1C9A" w14:textId="77777777" w:rsidR="001D7733" w:rsidRDefault="001D7733">
      <w:pPr>
        <w:rPr>
          <w:rFonts w:ascii="Times New Roman" w:eastAsia="Times New Roman" w:hAnsi="Times New Roman" w:cs="Times New Roman"/>
          <w:sz w:val="24"/>
          <w:szCs w:val="24"/>
        </w:rPr>
      </w:pPr>
    </w:p>
    <w:p w14:paraId="1411F752" w14:textId="77777777" w:rsidR="001D7733" w:rsidRDefault="001D7733">
      <w:pPr>
        <w:rPr>
          <w:rFonts w:ascii="Times New Roman" w:eastAsia="Times New Roman" w:hAnsi="Times New Roman" w:cs="Times New Roman"/>
          <w:sz w:val="24"/>
          <w:szCs w:val="24"/>
        </w:rPr>
      </w:pPr>
    </w:p>
    <w:p w14:paraId="1049C12F" w14:textId="77777777" w:rsidR="001D7733" w:rsidRDefault="001D7733">
      <w:pPr>
        <w:rPr>
          <w:rFonts w:ascii="Times New Roman" w:eastAsia="Times New Roman" w:hAnsi="Times New Roman" w:cs="Times New Roman"/>
          <w:sz w:val="24"/>
          <w:szCs w:val="24"/>
        </w:rPr>
      </w:pPr>
    </w:p>
    <w:p w14:paraId="7884EAFB"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Key</w:t>
      </w:r>
    </w:p>
    <w:p w14:paraId="1E37A74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183D0E"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MC</w:t>
      </w:r>
    </w:p>
    <w:p w14:paraId="34EB3720"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AE95D3"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p>
    <w:p w14:paraId="4AB69944"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2 C</w:t>
      </w:r>
    </w:p>
    <w:p w14:paraId="5A22A8D5"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3 C</w:t>
      </w:r>
    </w:p>
    <w:p w14:paraId="7EB3D92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4 B</w:t>
      </w:r>
    </w:p>
    <w:p w14:paraId="549DBA74"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 D</w:t>
      </w:r>
    </w:p>
    <w:p w14:paraId="4206CA88"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94ADCF"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DC8EF9" w14:textId="77777777" w:rsidR="001D7733" w:rsidRDefault="001D7733">
      <w:pPr>
        <w:rPr>
          <w:rFonts w:ascii="Times New Roman" w:eastAsia="Times New Roman" w:hAnsi="Times New Roman" w:cs="Times New Roman"/>
          <w:sz w:val="24"/>
          <w:szCs w:val="24"/>
        </w:rPr>
      </w:pPr>
    </w:p>
    <w:p w14:paraId="6365F02C"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Short FRQ</w:t>
      </w:r>
    </w:p>
    <w:p w14:paraId="58BBC2CA"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2CB46C"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1s 2s 2p 3s 3p</w:t>
      </w:r>
    </w:p>
    <w:p w14:paraId="6C12626E"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5715F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2 Chlorine</w:t>
      </w:r>
    </w:p>
    <w:p w14:paraId="5FF17B5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4B82E"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3.One point for stating the 1s peak. One point for talking about Coulomb’s law and how there is a greater pull from the nucleus.</w:t>
      </w:r>
    </w:p>
    <w:p w14:paraId="0BEA89D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B5C6E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9B892B"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EA11E2"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Long FRQ</w:t>
      </w:r>
    </w:p>
    <w:p w14:paraId="26BCEE15"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067372"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1.Add DI water to the sand and salt mixture</w:t>
      </w:r>
    </w:p>
    <w:p w14:paraId="4787B1C2"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2.Filter with a coffee filte</w:t>
      </w:r>
      <w:r>
        <w:rPr>
          <w:rFonts w:ascii="Times New Roman" w:eastAsia="Times New Roman" w:hAnsi="Times New Roman" w:cs="Times New Roman"/>
          <w:sz w:val="24"/>
          <w:szCs w:val="24"/>
        </w:rPr>
        <w:t>r or decant all liquid</w:t>
      </w:r>
    </w:p>
    <w:p w14:paraId="3BBB350C"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3.Use a hot plate to evaporate the water and leave salt</w:t>
      </w:r>
    </w:p>
    <w:p w14:paraId="17EED179"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E6C6B4"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+4 for 3 right +2 for 2 right +1 for 1 right</w:t>
      </w:r>
    </w:p>
    <w:p w14:paraId="1361C6A1"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0DBCCC"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Physical or Phase</w:t>
      </w:r>
    </w:p>
    <w:p w14:paraId="0F109B54"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23A85B"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5. Filtration or Decanting</w:t>
      </w:r>
    </w:p>
    <w:p w14:paraId="71FE5F6E"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9FFDE4"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6. Weigh each substance before and after mixture, the difference in mass is t</w:t>
      </w:r>
      <w:r>
        <w:rPr>
          <w:rFonts w:ascii="Times New Roman" w:eastAsia="Times New Roman" w:hAnsi="Times New Roman" w:cs="Times New Roman"/>
          <w:sz w:val="24"/>
          <w:szCs w:val="24"/>
        </w:rPr>
        <w:t>he mass lost. (Law of conservation of mass) 2 pts</w:t>
      </w:r>
    </w:p>
    <w:p w14:paraId="02DBE248"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849E73"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7. 2pts for including 1 logical error Ex} Not waiting for all moisture to drip down after filtration this would lose water and therefore salt would be lost.¿¿</w:t>
      </w:r>
    </w:p>
    <w:p w14:paraId="22BF87C2"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C7F020" w14:textId="77777777" w:rsidR="001D7733" w:rsidRDefault="00820B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53BC84" w14:textId="77777777" w:rsidR="001D7733" w:rsidRDefault="001D7733">
      <w:pPr>
        <w:rPr>
          <w:rFonts w:ascii="Times New Roman" w:eastAsia="Times New Roman" w:hAnsi="Times New Roman" w:cs="Times New Roman"/>
          <w:sz w:val="24"/>
          <w:szCs w:val="24"/>
        </w:rPr>
      </w:pPr>
    </w:p>
    <w:sectPr w:rsidR="001D77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ungsuh">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610"/>
    <w:multiLevelType w:val="multilevel"/>
    <w:tmpl w:val="E60272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200B13"/>
    <w:multiLevelType w:val="multilevel"/>
    <w:tmpl w:val="00B21F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1B44FAA"/>
    <w:multiLevelType w:val="multilevel"/>
    <w:tmpl w:val="FAEAA5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D1F747C"/>
    <w:multiLevelType w:val="multilevel"/>
    <w:tmpl w:val="F048BF42"/>
    <w:lvl w:ilvl="0">
      <w:start w:val="1"/>
      <w:numFmt w:val="bullet"/>
      <w:lvlText w:val="●"/>
      <w:lvlJc w:val="left"/>
      <w:pPr>
        <w:ind w:left="720" w:firstLine="360"/>
      </w:pPr>
      <w:rPr>
        <w:rFonts w:ascii="Verdana" w:eastAsia="Verdana" w:hAnsi="Verdana" w:cs="Verdana"/>
        <w:color w:val="000000"/>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1F26AD"/>
    <w:multiLevelType w:val="multilevel"/>
    <w:tmpl w:val="EF46D4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09A08D2"/>
    <w:multiLevelType w:val="multilevel"/>
    <w:tmpl w:val="0276BB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47F011D"/>
    <w:multiLevelType w:val="multilevel"/>
    <w:tmpl w:val="A1DC19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88A1652"/>
    <w:multiLevelType w:val="multilevel"/>
    <w:tmpl w:val="1D6AF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
  <w:rsids>
    <w:rsidRoot w:val="001D7733"/>
    <w:rsid w:val="001D7733"/>
    <w:rsid w:val="00820B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2C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g"/><Relationship Id="rId13" Type="http://schemas.openxmlformats.org/officeDocument/2006/relationships/image" Target="media/image24.png"/><Relationship Id="rId14" Type="http://schemas.openxmlformats.org/officeDocument/2006/relationships/image" Target="media/image9.gif"/><Relationship Id="rId15" Type="http://schemas.openxmlformats.org/officeDocument/2006/relationships/image" Target="media/image10.gif"/><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gif"/><Relationship Id="rId8" Type="http://schemas.openxmlformats.org/officeDocument/2006/relationships/image" Target="media/image4.jpg"/><Relationship Id="rId9" Type="http://schemas.openxmlformats.org/officeDocument/2006/relationships/image" Target="media/image5.pn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1178</Words>
  <Characters>6718</Characters>
  <Application>Microsoft Macintosh Word</Application>
  <DocSecurity>0</DocSecurity>
  <Lines>55</Lines>
  <Paragraphs>15</Paragraphs>
  <ScaleCrop>false</ScaleCrop>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2017-09-01T22:14:00Z</dcterms:created>
  <dcterms:modified xsi:type="dcterms:W3CDTF">2017-09-01T22:14:00Z</dcterms:modified>
</cp:coreProperties>
</file>