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FBA8" w14:textId="77777777" w:rsidR="00D918D5" w:rsidRPr="00833AA1" w:rsidRDefault="00E779BC" w:rsidP="00091E26">
      <w:pPr>
        <w:jc w:val="center"/>
        <w:rPr>
          <w:rFonts w:ascii="Chalkboard" w:hAnsi="Chalkboard"/>
          <w:b/>
          <w:szCs w:val="20"/>
        </w:rPr>
      </w:pPr>
      <w:r w:rsidRPr="00833AA1">
        <w:rPr>
          <w:rFonts w:ascii="Chalkboard" w:hAnsi="Chalkboard"/>
          <w:b/>
          <w:szCs w:val="20"/>
        </w:rPr>
        <w:t>AP Chemistry Syllabus</w:t>
      </w:r>
    </w:p>
    <w:p w14:paraId="24C9C513" w14:textId="6B9A3F65" w:rsidR="00387ACC" w:rsidRPr="00833AA1" w:rsidRDefault="00E779BC" w:rsidP="00387ACC">
      <w:pPr>
        <w:jc w:val="center"/>
        <w:rPr>
          <w:rFonts w:ascii="Chalkboard" w:hAnsi="Chalkboard"/>
          <w:b/>
          <w:szCs w:val="20"/>
        </w:rPr>
      </w:pPr>
      <w:r w:rsidRPr="00833AA1">
        <w:rPr>
          <w:rFonts w:ascii="Chalkboard" w:hAnsi="Chalkboard"/>
          <w:b/>
          <w:szCs w:val="20"/>
        </w:rPr>
        <w:t>Mira Costa High School</w:t>
      </w:r>
    </w:p>
    <w:p w14:paraId="79C782DA" w14:textId="77777777" w:rsidR="00E779BC" w:rsidRPr="006E44D1" w:rsidRDefault="00E779BC">
      <w:pPr>
        <w:rPr>
          <w:rFonts w:ascii="Chalkboard" w:hAnsi="Chalkboard"/>
          <w:sz w:val="20"/>
          <w:szCs w:val="20"/>
        </w:rPr>
      </w:pPr>
    </w:p>
    <w:p w14:paraId="6DF0D22A" w14:textId="172E3AF7" w:rsidR="00756618" w:rsidRPr="006E44D1" w:rsidRDefault="00756618">
      <w:pPr>
        <w:rPr>
          <w:rFonts w:ascii="Chalkboard" w:hAnsi="Chalkboard"/>
          <w:b/>
          <w:sz w:val="20"/>
          <w:szCs w:val="20"/>
        </w:rPr>
      </w:pPr>
      <w:r w:rsidRPr="006E44D1">
        <w:rPr>
          <w:rFonts w:ascii="Chalkboard" w:hAnsi="Chalkboard"/>
          <w:b/>
          <w:sz w:val="20"/>
          <w:szCs w:val="20"/>
        </w:rPr>
        <w:t>Contact Information:</w:t>
      </w:r>
    </w:p>
    <w:p w14:paraId="4ABB86C6" w14:textId="068339EB" w:rsidR="00756618" w:rsidRPr="006E44D1" w:rsidRDefault="00756618">
      <w:pPr>
        <w:rPr>
          <w:rFonts w:ascii="Chalkboard" w:hAnsi="Chalkboard"/>
          <w:sz w:val="20"/>
          <w:szCs w:val="20"/>
        </w:rPr>
      </w:pPr>
      <w:r w:rsidRPr="006E44D1">
        <w:rPr>
          <w:rFonts w:ascii="Chalkboard" w:hAnsi="Chalkboard"/>
          <w:b/>
          <w:sz w:val="20"/>
          <w:szCs w:val="20"/>
        </w:rPr>
        <w:tab/>
      </w:r>
      <w:r w:rsidRPr="006E44D1">
        <w:rPr>
          <w:rFonts w:ascii="Chalkboard" w:hAnsi="Chalkboard"/>
          <w:sz w:val="20"/>
          <w:szCs w:val="20"/>
        </w:rPr>
        <w:t>Course Website: mrsnielsenscience.weebly.com</w:t>
      </w:r>
    </w:p>
    <w:p w14:paraId="78B6590D" w14:textId="006907E6" w:rsidR="00756618" w:rsidRPr="006E44D1" w:rsidRDefault="00756618">
      <w:pPr>
        <w:rPr>
          <w:rFonts w:ascii="Chalkboard" w:hAnsi="Chalkboard"/>
          <w:sz w:val="20"/>
          <w:szCs w:val="20"/>
        </w:rPr>
      </w:pPr>
      <w:r w:rsidRPr="006E44D1">
        <w:rPr>
          <w:rFonts w:ascii="Chalkboard" w:hAnsi="Chalkboard"/>
          <w:sz w:val="20"/>
          <w:szCs w:val="20"/>
        </w:rPr>
        <w:tab/>
        <w:t xml:space="preserve">Email: </w:t>
      </w:r>
      <w:hyperlink r:id="rId8" w:history="1">
        <w:r w:rsidRPr="006E44D1">
          <w:rPr>
            <w:rStyle w:val="Hyperlink"/>
            <w:rFonts w:ascii="Chalkboard" w:hAnsi="Chalkboard"/>
            <w:sz w:val="20"/>
            <w:szCs w:val="20"/>
          </w:rPr>
          <w:t>tnielsen@mbusd.org</w:t>
        </w:r>
      </w:hyperlink>
    </w:p>
    <w:p w14:paraId="735198F3" w14:textId="6440E54C" w:rsidR="00756618" w:rsidRPr="006E44D1" w:rsidRDefault="00756618">
      <w:pPr>
        <w:rPr>
          <w:rFonts w:ascii="Chalkboard" w:hAnsi="Chalkboard"/>
          <w:sz w:val="20"/>
          <w:szCs w:val="20"/>
        </w:rPr>
      </w:pPr>
      <w:r w:rsidRPr="006E44D1">
        <w:rPr>
          <w:rFonts w:ascii="Chalkboard" w:hAnsi="Chalkboard"/>
          <w:sz w:val="20"/>
          <w:szCs w:val="20"/>
        </w:rPr>
        <w:tab/>
        <w:t>Phone:</w:t>
      </w:r>
      <w:r w:rsidR="00F05274" w:rsidRPr="006E44D1">
        <w:rPr>
          <w:rFonts w:ascii="Chalkboard" w:hAnsi="Chalkboard"/>
          <w:sz w:val="20"/>
          <w:szCs w:val="20"/>
        </w:rPr>
        <w:t xml:space="preserve"> (310) 318 – 7337 X</w:t>
      </w:r>
      <w:r w:rsidR="00AB17EB" w:rsidRPr="006E44D1">
        <w:rPr>
          <w:rFonts w:ascii="Chalkboard" w:hAnsi="Chalkboard"/>
          <w:sz w:val="20"/>
          <w:szCs w:val="20"/>
        </w:rPr>
        <w:t xml:space="preserve"> </w:t>
      </w:r>
      <w:r w:rsidR="00F05274" w:rsidRPr="006E44D1">
        <w:rPr>
          <w:rFonts w:ascii="Chalkboard" w:hAnsi="Chalkboard"/>
          <w:sz w:val="20"/>
          <w:szCs w:val="20"/>
        </w:rPr>
        <w:t>5127</w:t>
      </w:r>
    </w:p>
    <w:p w14:paraId="2A57F8EC" w14:textId="77777777" w:rsidR="00E779BC" w:rsidRPr="006E44D1" w:rsidRDefault="00E779BC">
      <w:pPr>
        <w:rPr>
          <w:rFonts w:ascii="Chalkboard" w:hAnsi="Chalkboard"/>
          <w:b/>
          <w:sz w:val="20"/>
          <w:szCs w:val="20"/>
        </w:rPr>
      </w:pPr>
    </w:p>
    <w:p w14:paraId="0BF53BF2" w14:textId="77777777" w:rsidR="00E779BC" w:rsidRPr="006E44D1" w:rsidRDefault="00E779BC">
      <w:pPr>
        <w:rPr>
          <w:rFonts w:ascii="Chalkboard" w:hAnsi="Chalkboard"/>
          <w:b/>
          <w:sz w:val="20"/>
          <w:szCs w:val="20"/>
        </w:rPr>
      </w:pPr>
      <w:r w:rsidRPr="006E44D1">
        <w:rPr>
          <w:rFonts w:ascii="Chalkboard" w:hAnsi="Chalkboard"/>
          <w:b/>
          <w:sz w:val="20"/>
          <w:szCs w:val="20"/>
        </w:rPr>
        <w:t>Course Description</w:t>
      </w:r>
    </w:p>
    <w:p w14:paraId="5A096DF5" w14:textId="27904201" w:rsidR="00E779BC" w:rsidRPr="006E44D1" w:rsidRDefault="00E779BC" w:rsidP="006E44D1">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sz w:val="20"/>
          <w:szCs w:val="20"/>
        </w:rPr>
        <w:t>This</w:t>
      </w:r>
      <w:r w:rsidRPr="006E44D1">
        <w:rPr>
          <w:rFonts w:ascii="Chalkboard" w:hAnsi="Chalkboard" w:cs="Times New Roman"/>
          <w:color w:val="262626"/>
          <w:spacing w:val="41"/>
          <w:kern w:val="1"/>
          <w:sz w:val="20"/>
          <w:szCs w:val="20"/>
        </w:rPr>
        <w:t xml:space="preserve"> </w:t>
      </w:r>
      <w:r w:rsidRPr="006E44D1">
        <w:rPr>
          <w:rFonts w:ascii="Chalkboard" w:hAnsi="Chalkboard" w:cs="Times New Roman"/>
          <w:color w:val="262626"/>
          <w:kern w:val="1"/>
          <w:sz w:val="20"/>
          <w:szCs w:val="20"/>
        </w:rPr>
        <w:t>AP</w:t>
      </w:r>
      <w:r w:rsidRPr="006E44D1">
        <w:rPr>
          <w:rFonts w:ascii="Chalkboard" w:hAnsi="Chalkboard" w:cs="Times New Roman"/>
          <w:color w:val="262626"/>
          <w:spacing w:val="-10"/>
          <w:kern w:val="1"/>
          <w:sz w:val="20"/>
          <w:szCs w:val="20"/>
        </w:rPr>
        <w:t xml:space="preserve"> </w:t>
      </w:r>
      <w:r w:rsidRPr="006E44D1">
        <w:rPr>
          <w:rFonts w:ascii="Chalkboard" w:hAnsi="Chalkboard" w:cs="Times New Roman"/>
          <w:color w:val="262626"/>
          <w:kern w:val="1"/>
          <w:sz w:val="20"/>
          <w:szCs w:val="20"/>
        </w:rPr>
        <w:t>Chemistry</w:t>
      </w:r>
      <w:r w:rsidRPr="006E44D1">
        <w:rPr>
          <w:rFonts w:ascii="Chalkboard" w:hAnsi="Chalkboard" w:cs="Times New Roman"/>
          <w:color w:val="262626"/>
          <w:spacing w:val="-4"/>
          <w:kern w:val="1"/>
          <w:sz w:val="20"/>
          <w:szCs w:val="20"/>
        </w:rPr>
        <w:t xml:space="preserve"> </w:t>
      </w:r>
      <w:r w:rsidRPr="006E44D1">
        <w:rPr>
          <w:rFonts w:ascii="Chalkboard" w:hAnsi="Chalkboard" w:cs="Times New Roman"/>
          <w:color w:val="262626"/>
          <w:kern w:val="1"/>
          <w:sz w:val="20"/>
          <w:szCs w:val="20"/>
        </w:rPr>
        <w:t>course</w:t>
      </w:r>
      <w:r w:rsidRPr="006E44D1">
        <w:rPr>
          <w:rFonts w:ascii="Chalkboard" w:hAnsi="Chalkboard" w:cs="Times New Roman"/>
          <w:color w:val="262626"/>
          <w:spacing w:val="-22"/>
          <w:kern w:val="1"/>
          <w:sz w:val="20"/>
          <w:szCs w:val="20"/>
        </w:rPr>
        <w:t xml:space="preserve"> </w:t>
      </w:r>
      <w:r w:rsidRPr="006E44D1">
        <w:rPr>
          <w:rFonts w:ascii="Chalkboard" w:hAnsi="Chalkboard" w:cs="Times New Roman"/>
          <w:color w:val="262626"/>
          <w:kern w:val="1"/>
          <w:sz w:val="20"/>
          <w:szCs w:val="20"/>
        </w:rPr>
        <w:t>is</w:t>
      </w:r>
      <w:r w:rsidRPr="006E44D1">
        <w:rPr>
          <w:rFonts w:ascii="Chalkboard" w:hAnsi="Chalkboard" w:cs="Times New Roman"/>
          <w:color w:val="262626"/>
          <w:spacing w:val="-4"/>
          <w:kern w:val="1"/>
          <w:sz w:val="20"/>
          <w:szCs w:val="20"/>
        </w:rPr>
        <w:t xml:space="preserve"> </w:t>
      </w:r>
      <w:r w:rsidRPr="006E44D1">
        <w:rPr>
          <w:rFonts w:ascii="Chalkboard" w:hAnsi="Chalkboard" w:cs="Times New Roman"/>
          <w:color w:val="262626"/>
          <w:kern w:val="1"/>
          <w:sz w:val="20"/>
          <w:szCs w:val="20"/>
        </w:rPr>
        <w:t>designed</w:t>
      </w:r>
      <w:r w:rsidRPr="006E44D1">
        <w:rPr>
          <w:rFonts w:ascii="Chalkboard" w:hAnsi="Chalkboard" w:cs="Times New Roman"/>
          <w:color w:val="262626"/>
          <w:spacing w:val="-14"/>
          <w:kern w:val="1"/>
          <w:sz w:val="20"/>
          <w:szCs w:val="20"/>
        </w:rPr>
        <w:t xml:space="preserve"> </w:t>
      </w:r>
      <w:r w:rsidRPr="006E44D1">
        <w:rPr>
          <w:rFonts w:ascii="Chalkboard" w:hAnsi="Chalkboard" w:cs="Times New Roman"/>
          <w:color w:val="262626"/>
          <w:kern w:val="1"/>
          <w:sz w:val="20"/>
          <w:szCs w:val="20"/>
        </w:rPr>
        <w:t>to</w:t>
      </w:r>
      <w:r w:rsidRPr="006E44D1">
        <w:rPr>
          <w:rFonts w:ascii="Chalkboard" w:hAnsi="Chalkboard" w:cs="Times New Roman"/>
          <w:color w:val="262626"/>
          <w:spacing w:val="23"/>
          <w:kern w:val="1"/>
          <w:sz w:val="20"/>
          <w:szCs w:val="20"/>
        </w:rPr>
        <w:t xml:space="preserve"> </w:t>
      </w:r>
      <w:r w:rsidRPr="006E44D1">
        <w:rPr>
          <w:rFonts w:ascii="Chalkboard" w:hAnsi="Chalkboard" w:cs="Times New Roman"/>
          <w:color w:val="262626"/>
          <w:kern w:val="1"/>
          <w:sz w:val="20"/>
          <w:szCs w:val="20"/>
        </w:rPr>
        <w:t>be</w:t>
      </w:r>
      <w:r w:rsidRPr="006E44D1">
        <w:rPr>
          <w:rFonts w:ascii="Chalkboard" w:hAnsi="Chalkboard" w:cs="Times New Roman"/>
          <w:color w:val="262626"/>
          <w:spacing w:val="-20"/>
          <w:kern w:val="1"/>
          <w:sz w:val="20"/>
          <w:szCs w:val="20"/>
        </w:rPr>
        <w:t xml:space="preserve"> </w:t>
      </w:r>
      <w:r w:rsidRPr="006E44D1">
        <w:rPr>
          <w:rFonts w:ascii="Chalkboard" w:hAnsi="Chalkboard" w:cs="Times New Roman"/>
          <w:color w:val="262626"/>
          <w:kern w:val="1"/>
          <w:sz w:val="20"/>
          <w:szCs w:val="20"/>
        </w:rPr>
        <w:t>the</w:t>
      </w:r>
      <w:r w:rsidRPr="006E44D1">
        <w:rPr>
          <w:rFonts w:ascii="Chalkboard" w:hAnsi="Chalkboard" w:cs="Times New Roman"/>
          <w:color w:val="262626"/>
          <w:spacing w:val="18"/>
          <w:kern w:val="1"/>
          <w:sz w:val="20"/>
          <w:szCs w:val="20"/>
        </w:rPr>
        <w:t xml:space="preserve"> </w:t>
      </w:r>
      <w:r w:rsidRPr="006E44D1">
        <w:rPr>
          <w:rFonts w:ascii="Chalkboard" w:hAnsi="Chalkboard" w:cs="Times New Roman"/>
          <w:color w:val="262626"/>
          <w:kern w:val="1"/>
          <w:sz w:val="20"/>
          <w:szCs w:val="20"/>
        </w:rPr>
        <w:t>equivalent</w:t>
      </w:r>
      <w:r w:rsidRPr="006E44D1">
        <w:rPr>
          <w:rFonts w:ascii="Chalkboard" w:hAnsi="Chalkboard" w:cs="Times New Roman"/>
          <w:color w:val="262626"/>
          <w:spacing w:val="13"/>
          <w:kern w:val="1"/>
          <w:sz w:val="20"/>
          <w:szCs w:val="20"/>
        </w:rPr>
        <w:t xml:space="preserve"> </w:t>
      </w:r>
      <w:r w:rsidRPr="006E44D1">
        <w:rPr>
          <w:rFonts w:ascii="Chalkboard" w:hAnsi="Chalkboard" w:cs="Times New Roman"/>
          <w:color w:val="262626"/>
          <w:kern w:val="1"/>
          <w:sz w:val="20"/>
          <w:szCs w:val="20"/>
        </w:rPr>
        <w:t>of</w:t>
      </w:r>
      <w:r w:rsidRPr="006E44D1">
        <w:rPr>
          <w:rFonts w:ascii="Chalkboard" w:hAnsi="Chalkboard" w:cs="Times New Roman"/>
          <w:color w:val="262626"/>
          <w:spacing w:val="7"/>
          <w:kern w:val="1"/>
          <w:sz w:val="20"/>
          <w:szCs w:val="20"/>
        </w:rPr>
        <w:t xml:space="preserve"> </w:t>
      </w:r>
      <w:r w:rsidRPr="006E44D1">
        <w:rPr>
          <w:rFonts w:ascii="Chalkboard" w:hAnsi="Chalkboard" w:cs="Times New Roman"/>
          <w:color w:val="262626"/>
          <w:kern w:val="1"/>
          <w:sz w:val="20"/>
          <w:szCs w:val="20"/>
        </w:rPr>
        <w:t>the</w:t>
      </w:r>
      <w:r w:rsidRPr="006E44D1">
        <w:rPr>
          <w:rFonts w:ascii="Chalkboard" w:hAnsi="Chalkboard" w:cs="Times New Roman"/>
          <w:color w:val="262626"/>
          <w:spacing w:val="19"/>
          <w:kern w:val="1"/>
          <w:sz w:val="20"/>
          <w:szCs w:val="20"/>
        </w:rPr>
        <w:t xml:space="preserve"> </w:t>
      </w:r>
      <w:r w:rsidRPr="006E44D1">
        <w:rPr>
          <w:rFonts w:ascii="Chalkboard" w:hAnsi="Chalkboard" w:cs="Times New Roman"/>
          <w:color w:val="262626"/>
          <w:kern w:val="1"/>
          <w:sz w:val="20"/>
          <w:szCs w:val="20"/>
        </w:rPr>
        <w:t>general</w:t>
      </w:r>
      <w:r w:rsidRPr="006E44D1">
        <w:rPr>
          <w:rFonts w:ascii="Chalkboard" w:hAnsi="Chalkboard" w:cs="Times New Roman"/>
          <w:color w:val="262626"/>
          <w:spacing w:val="4"/>
          <w:kern w:val="1"/>
          <w:sz w:val="20"/>
          <w:szCs w:val="20"/>
        </w:rPr>
        <w:t xml:space="preserve"> </w:t>
      </w:r>
      <w:r w:rsidRPr="006E44D1">
        <w:rPr>
          <w:rFonts w:ascii="Chalkboard" w:hAnsi="Chalkboard" w:cs="Times New Roman"/>
          <w:color w:val="262626"/>
          <w:kern w:val="1"/>
          <w:sz w:val="20"/>
          <w:szCs w:val="20"/>
        </w:rPr>
        <w:t>chemistry course</w:t>
      </w:r>
      <w:r w:rsidRPr="006E44D1">
        <w:rPr>
          <w:rFonts w:ascii="Chalkboard" w:hAnsi="Chalkboard" w:cs="Times New Roman"/>
          <w:color w:val="262626"/>
          <w:spacing w:val="-2"/>
          <w:kern w:val="1"/>
          <w:sz w:val="20"/>
          <w:szCs w:val="20"/>
        </w:rPr>
        <w:t xml:space="preserve"> </w:t>
      </w:r>
      <w:r w:rsidRPr="006E44D1">
        <w:rPr>
          <w:rFonts w:ascii="Chalkboard" w:hAnsi="Chalkboard" w:cs="Times New Roman"/>
          <w:color w:val="262626"/>
          <w:kern w:val="1"/>
          <w:sz w:val="20"/>
          <w:szCs w:val="20"/>
        </w:rPr>
        <w:t>usually</w:t>
      </w:r>
      <w:r w:rsidRPr="006E44D1">
        <w:rPr>
          <w:rFonts w:ascii="Chalkboard" w:hAnsi="Chalkboard" w:cs="Times New Roman"/>
          <w:color w:val="262626"/>
          <w:spacing w:val="-13"/>
          <w:kern w:val="1"/>
          <w:sz w:val="20"/>
          <w:szCs w:val="20"/>
        </w:rPr>
        <w:t xml:space="preserve"> </w:t>
      </w:r>
      <w:r w:rsidRPr="006E44D1">
        <w:rPr>
          <w:rFonts w:ascii="Chalkboard" w:hAnsi="Chalkboard" w:cs="Times New Roman"/>
          <w:color w:val="262626"/>
          <w:kern w:val="1"/>
          <w:sz w:val="20"/>
          <w:szCs w:val="20"/>
        </w:rPr>
        <w:t>taken</w:t>
      </w:r>
      <w:r w:rsidRPr="006E44D1">
        <w:rPr>
          <w:rFonts w:ascii="Chalkboard" w:hAnsi="Chalkboard" w:cs="Times New Roman"/>
          <w:color w:val="262626"/>
          <w:spacing w:val="14"/>
          <w:kern w:val="1"/>
          <w:sz w:val="20"/>
          <w:szCs w:val="20"/>
        </w:rPr>
        <w:t xml:space="preserve"> </w:t>
      </w:r>
      <w:r w:rsidRPr="006E44D1">
        <w:rPr>
          <w:rFonts w:ascii="Chalkboard" w:hAnsi="Chalkboard" w:cs="Times New Roman"/>
          <w:color w:val="262626"/>
          <w:kern w:val="1"/>
          <w:sz w:val="20"/>
          <w:szCs w:val="20"/>
        </w:rPr>
        <w:t>during</w:t>
      </w:r>
      <w:r w:rsidRPr="006E44D1">
        <w:rPr>
          <w:rFonts w:ascii="Chalkboard" w:hAnsi="Chalkboard" w:cs="Times New Roman"/>
          <w:color w:val="262626"/>
          <w:spacing w:val="-4"/>
          <w:kern w:val="1"/>
          <w:sz w:val="20"/>
          <w:szCs w:val="20"/>
        </w:rPr>
        <w:t xml:space="preserve"> </w:t>
      </w:r>
      <w:r w:rsidRPr="006E44D1">
        <w:rPr>
          <w:rFonts w:ascii="Chalkboard" w:hAnsi="Chalkboard" w:cs="Times New Roman"/>
          <w:color w:val="262626"/>
          <w:kern w:val="1"/>
          <w:sz w:val="20"/>
          <w:szCs w:val="20"/>
        </w:rPr>
        <w:t>the</w:t>
      </w:r>
      <w:r w:rsidRPr="006E44D1">
        <w:rPr>
          <w:rFonts w:ascii="Chalkboard" w:hAnsi="Chalkboard" w:cs="Times New Roman"/>
          <w:color w:val="262626"/>
          <w:spacing w:val="17"/>
          <w:kern w:val="1"/>
          <w:sz w:val="20"/>
          <w:szCs w:val="20"/>
        </w:rPr>
        <w:t xml:space="preserve"> </w:t>
      </w:r>
      <w:r w:rsidRPr="006E44D1">
        <w:rPr>
          <w:rFonts w:ascii="Chalkboard" w:hAnsi="Chalkboard" w:cs="Times New Roman"/>
          <w:color w:val="262626"/>
          <w:kern w:val="1"/>
          <w:sz w:val="20"/>
          <w:szCs w:val="20"/>
        </w:rPr>
        <w:t>first</w:t>
      </w:r>
      <w:r w:rsidRPr="006E44D1">
        <w:rPr>
          <w:rFonts w:ascii="Chalkboard" w:hAnsi="Chalkboard" w:cs="Times New Roman"/>
          <w:color w:val="262626"/>
          <w:spacing w:val="-13"/>
          <w:kern w:val="1"/>
          <w:sz w:val="20"/>
          <w:szCs w:val="20"/>
        </w:rPr>
        <w:t xml:space="preserve"> </w:t>
      </w:r>
      <w:r w:rsidRPr="006E44D1">
        <w:rPr>
          <w:rFonts w:ascii="Chalkboard" w:hAnsi="Chalkboard" w:cs="Times New Roman"/>
          <w:color w:val="262626"/>
          <w:kern w:val="1"/>
          <w:sz w:val="20"/>
          <w:szCs w:val="20"/>
        </w:rPr>
        <w:t>year</w:t>
      </w:r>
      <w:r w:rsidRPr="006E44D1">
        <w:rPr>
          <w:rFonts w:ascii="Chalkboard" w:hAnsi="Chalkboard" w:cs="Times New Roman"/>
          <w:color w:val="262626"/>
          <w:spacing w:val="-8"/>
          <w:kern w:val="1"/>
          <w:sz w:val="20"/>
          <w:szCs w:val="20"/>
        </w:rPr>
        <w:t xml:space="preserve"> </w:t>
      </w:r>
      <w:r w:rsidRPr="006E44D1">
        <w:rPr>
          <w:rFonts w:ascii="Chalkboard" w:hAnsi="Chalkboard" w:cs="Times New Roman"/>
          <w:color w:val="262626"/>
          <w:kern w:val="1"/>
          <w:sz w:val="20"/>
          <w:szCs w:val="20"/>
        </w:rPr>
        <w:t>of</w:t>
      </w:r>
      <w:r w:rsidRPr="006E44D1">
        <w:rPr>
          <w:rFonts w:ascii="Chalkboard" w:hAnsi="Chalkboard" w:cs="Times New Roman"/>
          <w:color w:val="262626"/>
          <w:spacing w:val="8"/>
          <w:kern w:val="1"/>
          <w:sz w:val="20"/>
          <w:szCs w:val="20"/>
        </w:rPr>
        <w:t xml:space="preserve"> </w:t>
      </w:r>
      <w:r w:rsidRPr="006E44D1">
        <w:rPr>
          <w:rFonts w:ascii="Chalkboard" w:hAnsi="Chalkboard" w:cs="Times New Roman"/>
          <w:color w:val="262626"/>
          <w:kern w:val="1"/>
          <w:sz w:val="20"/>
          <w:szCs w:val="20"/>
        </w:rPr>
        <w:t>college.</w:t>
      </w:r>
      <w:r w:rsidRPr="006E44D1">
        <w:rPr>
          <w:rFonts w:ascii="Chalkboard" w:hAnsi="Chalkboard" w:cs="Times New Roman"/>
          <w:color w:val="262626"/>
          <w:spacing w:val="-4"/>
          <w:kern w:val="1"/>
          <w:sz w:val="20"/>
          <w:szCs w:val="20"/>
        </w:rPr>
        <w:t xml:space="preserve"> </w:t>
      </w:r>
      <w:r w:rsidRPr="006E44D1">
        <w:rPr>
          <w:rFonts w:ascii="Chalkboard" w:hAnsi="Chalkboard" w:cs="Times New Roman"/>
          <w:color w:val="262626"/>
          <w:kern w:val="1"/>
          <w:sz w:val="20"/>
          <w:szCs w:val="20"/>
        </w:rPr>
        <w:t>For</w:t>
      </w:r>
      <w:r w:rsidRPr="006E44D1">
        <w:rPr>
          <w:rFonts w:ascii="Chalkboard" w:hAnsi="Chalkboard" w:cs="Times New Roman"/>
          <w:color w:val="262626"/>
          <w:spacing w:val="10"/>
          <w:kern w:val="1"/>
          <w:sz w:val="20"/>
          <w:szCs w:val="20"/>
        </w:rPr>
        <w:t xml:space="preserve"> </w:t>
      </w:r>
      <w:r w:rsidRPr="006E44D1">
        <w:rPr>
          <w:rFonts w:ascii="Chalkboard" w:hAnsi="Chalkboard" w:cs="Times New Roman"/>
          <w:color w:val="262626"/>
          <w:kern w:val="1"/>
          <w:sz w:val="20"/>
          <w:szCs w:val="20"/>
        </w:rPr>
        <w:t>most</w:t>
      </w:r>
      <w:r w:rsidRPr="006E44D1">
        <w:rPr>
          <w:rFonts w:ascii="Chalkboard" w:hAnsi="Chalkboard" w:cs="Times New Roman"/>
          <w:color w:val="262626"/>
          <w:spacing w:val="-15"/>
          <w:kern w:val="1"/>
          <w:sz w:val="20"/>
          <w:szCs w:val="20"/>
        </w:rPr>
        <w:t xml:space="preserve"> </w:t>
      </w:r>
      <w:r w:rsidRPr="006E44D1">
        <w:rPr>
          <w:rFonts w:ascii="Chalkboard" w:hAnsi="Chalkboard" w:cs="Times New Roman"/>
          <w:color w:val="262626"/>
          <w:kern w:val="1"/>
          <w:sz w:val="20"/>
          <w:szCs w:val="20"/>
        </w:rPr>
        <w:t>students,</w:t>
      </w:r>
      <w:r w:rsidRPr="006E44D1">
        <w:rPr>
          <w:rFonts w:ascii="Chalkboard" w:hAnsi="Chalkboard" w:cs="Times New Roman"/>
          <w:color w:val="262626"/>
          <w:spacing w:val="26"/>
          <w:kern w:val="1"/>
          <w:sz w:val="20"/>
          <w:szCs w:val="20"/>
        </w:rPr>
        <w:t xml:space="preserve"> </w:t>
      </w:r>
      <w:r w:rsidRPr="006E44D1">
        <w:rPr>
          <w:rFonts w:ascii="Chalkboard" w:hAnsi="Chalkboard" w:cs="Times New Roman"/>
          <w:color w:val="262626"/>
          <w:kern w:val="1"/>
          <w:sz w:val="20"/>
          <w:szCs w:val="20"/>
        </w:rPr>
        <w:t>the</w:t>
      </w:r>
      <w:r w:rsidRPr="006E44D1">
        <w:rPr>
          <w:rFonts w:ascii="Chalkboard" w:hAnsi="Chalkboard" w:cs="Times New Roman"/>
          <w:color w:val="262626"/>
          <w:spacing w:val="35"/>
          <w:kern w:val="1"/>
          <w:sz w:val="20"/>
          <w:szCs w:val="20"/>
        </w:rPr>
        <w:t xml:space="preserve"> </w:t>
      </w:r>
      <w:r w:rsidRPr="006E44D1">
        <w:rPr>
          <w:rFonts w:ascii="Chalkboard" w:hAnsi="Chalkboard" w:cs="Times New Roman"/>
          <w:color w:val="262626"/>
          <w:kern w:val="1"/>
          <w:sz w:val="20"/>
          <w:szCs w:val="20"/>
        </w:rPr>
        <w:t>course enables</w:t>
      </w:r>
      <w:r w:rsidRPr="006E44D1">
        <w:rPr>
          <w:rFonts w:ascii="Chalkboard" w:hAnsi="Chalkboard" w:cs="Times New Roman"/>
          <w:color w:val="262626"/>
          <w:spacing w:val="-5"/>
          <w:kern w:val="1"/>
          <w:sz w:val="20"/>
          <w:szCs w:val="20"/>
        </w:rPr>
        <w:t xml:space="preserve"> </w:t>
      </w:r>
      <w:r w:rsidRPr="006E44D1">
        <w:rPr>
          <w:rFonts w:ascii="Chalkboard" w:hAnsi="Chalkboard" w:cs="Times New Roman"/>
          <w:color w:val="262626"/>
          <w:kern w:val="1"/>
          <w:sz w:val="20"/>
          <w:szCs w:val="20"/>
        </w:rPr>
        <w:t>them</w:t>
      </w:r>
      <w:r w:rsidRPr="006E44D1">
        <w:rPr>
          <w:rFonts w:ascii="Chalkboard" w:hAnsi="Chalkboard" w:cs="Times New Roman"/>
          <w:color w:val="262626"/>
          <w:spacing w:val="12"/>
          <w:kern w:val="1"/>
          <w:sz w:val="20"/>
          <w:szCs w:val="20"/>
        </w:rPr>
        <w:t xml:space="preserve"> </w:t>
      </w:r>
      <w:r w:rsidRPr="006E44D1">
        <w:rPr>
          <w:rFonts w:ascii="Chalkboard" w:hAnsi="Chalkboard" w:cs="Times New Roman"/>
          <w:color w:val="262626"/>
          <w:kern w:val="1"/>
          <w:sz w:val="20"/>
          <w:szCs w:val="20"/>
        </w:rPr>
        <w:t>to</w:t>
      </w:r>
      <w:r w:rsidRPr="006E44D1">
        <w:rPr>
          <w:rFonts w:ascii="Chalkboard" w:hAnsi="Chalkboard" w:cs="Times New Roman"/>
          <w:color w:val="262626"/>
          <w:spacing w:val="23"/>
          <w:kern w:val="1"/>
          <w:sz w:val="20"/>
          <w:szCs w:val="20"/>
        </w:rPr>
        <w:t xml:space="preserve"> </w:t>
      </w:r>
      <w:r w:rsidRPr="006E44D1">
        <w:rPr>
          <w:rFonts w:ascii="Chalkboard" w:hAnsi="Chalkboard" w:cs="Times New Roman"/>
          <w:color w:val="262626"/>
          <w:kern w:val="1"/>
          <w:sz w:val="20"/>
          <w:szCs w:val="20"/>
        </w:rPr>
        <w:t>undertake,</w:t>
      </w:r>
      <w:r w:rsidRPr="006E44D1">
        <w:rPr>
          <w:rFonts w:ascii="Chalkboard" w:hAnsi="Chalkboard" w:cs="Times New Roman"/>
          <w:color w:val="262626"/>
          <w:spacing w:val="6"/>
          <w:kern w:val="1"/>
          <w:sz w:val="20"/>
          <w:szCs w:val="20"/>
        </w:rPr>
        <w:t xml:space="preserve"> </w:t>
      </w:r>
      <w:r w:rsidRPr="006E44D1">
        <w:rPr>
          <w:rFonts w:ascii="Chalkboard" w:hAnsi="Chalkboard" w:cs="Times New Roman"/>
          <w:color w:val="262626"/>
          <w:kern w:val="1"/>
          <w:sz w:val="20"/>
          <w:szCs w:val="20"/>
        </w:rPr>
        <w:t>as</w:t>
      </w:r>
      <w:r w:rsidRPr="006E44D1">
        <w:rPr>
          <w:rFonts w:ascii="Chalkboard" w:hAnsi="Chalkboard" w:cs="Times New Roman"/>
          <w:color w:val="262626"/>
          <w:spacing w:val="-10"/>
          <w:kern w:val="1"/>
          <w:sz w:val="20"/>
          <w:szCs w:val="20"/>
        </w:rPr>
        <w:t xml:space="preserve"> </w:t>
      </w:r>
      <w:r w:rsidRPr="006E44D1">
        <w:rPr>
          <w:rFonts w:ascii="Chalkboard" w:hAnsi="Chalkboard" w:cs="Times New Roman"/>
          <w:color w:val="262626"/>
          <w:kern w:val="1"/>
          <w:sz w:val="20"/>
          <w:szCs w:val="20"/>
        </w:rPr>
        <w:t>a</w:t>
      </w:r>
      <w:r w:rsidRPr="006E44D1">
        <w:rPr>
          <w:rFonts w:ascii="Chalkboard" w:hAnsi="Chalkboard" w:cs="Times New Roman"/>
          <w:color w:val="262626"/>
          <w:spacing w:val="-9"/>
          <w:kern w:val="1"/>
          <w:sz w:val="20"/>
          <w:szCs w:val="20"/>
        </w:rPr>
        <w:t xml:space="preserve"> </w:t>
      </w:r>
      <w:r w:rsidRPr="006E44D1">
        <w:rPr>
          <w:rFonts w:ascii="Chalkboard" w:hAnsi="Chalkboard" w:cs="Times New Roman"/>
          <w:color w:val="262626"/>
          <w:kern w:val="1"/>
          <w:sz w:val="20"/>
          <w:szCs w:val="20"/>
        </w:rPr>
        <w:t>freshman,</w:t>
      </w:r>
      <w:r w:rsidRPr="006E44D1">
        <w:rPr>
          <w:rFonts w:ascii="Chalkboard" w:hAnsi="Chalkboard" w:cs="Times New Roman"/>
          <w:color w:val="262626"/>
          <w:spacing w:val="-3"/>
          <w:kern w:val="1"/>
          <w:sz w:val="20"/>
          <w:szCs w:val="20"/>
        </w:rPr>
        <w:t xml:space="preserve"> </w:t>
      </w:r>
      <w:r w:rsidRPr="006E44D1">
        <w:rPr>
          <w:rFonts w:ascii="Chalkboard" w:hAnsi="Chalkboard" w:cs="Times New Roman"/>
          <w:color w:val="262626"/>
          <w:kern w:val="1"/>
          <w:sz w:val="20"/>
          <w:szCs w:val="20"/>
        </w:rPr>
        <w:t>second</w:t>
      </w:r>
      <w:r w:rsidRPr="006E44D1">
        <w:rPr>
          <w:rFonts w:ascii="Chalkboard" w:hAnsi="Chalkboard" w:cs="Times New Roman"/>
          <w:color w:val="262626"/>
          <w:spacing w:val="-9"/>
          <w:kern w:val="1"/>
          <w:sz w:val="20"/>
          <w:szCs w:val="20"/>
        </w:rPr>
        <w:t xml:space="preserve"> </w:t>
      </w:r>
      <w:r w:rsidRPr="006E44D1">
        <w:rPr>
          <w:rFonts w:ascii="Chalkboard" w:hAnsi="Chalkboard" w:cs="Times New Roman"/>
          <w:color w:val="262626"/>
          <w:kern w:val="1"/>
          <w:sz w:val="20"/>
          <w:szCs w:val="20"/>
        </w:rPr>
        <w:t>year</w:t>
      </w:r>
      <w:r w:rsidRPr="006E44D1">
        <w:rPr>
          <w:rFonts w:ascii="Chalkboard" w:hAnsi="Chalkboard" w:cs="Times New Roman"/>
          <w:color w:val="262626"/>
          <w:spacing w:val="-16"/>
          <w:kern w:val="1"/>
          <w:sz w:val="20"/>
          <w:szCs w:val="20"/>
        </w:rPr>
        <w:t xml:space="preserve"> </w:t>
      </w:r>
      <w:r w:rsidRPr="006E44D1">
        <w:rPr>
          <w:rFonts w:ascii="Chalkboard" w:hAnsi="Chalkboard" w:cs="Times New Roman"/>
          <w:color w:val="262626"/>
          <w:kern w:val="1"/>
          <w:sz w:val="20"/>
          <w:szCs w:val="20"/>
        </w:rPr>
        <w:t>work</w:t>
      </w:r>
      <w:r w:rsidRPr="006E44D1">
        <w:rPr>
          <w:rFonts w:ascii="Chalkboard" w:hAnsi="Chalkboard" w:cs="Times New Roman"/>
          <w:color w:val="262626"/>
          <w:spacing w:val="-4"/>
          <w:kern w:val="1"/>
          <w:sz w:val="20"/>
          <w:szCs w:val="20"/>
        </w:rPr>
        <w:t xml:space="preserve"> </w:t>
      </w:r>
      <w:r w:rsidRPr="006E44D1">
        <w:rPr>
          <w:rFonts w:ascii="Chalkboard" w:hAnsi="Chalkboard" w:cs="Times New Roman"/>
          <w:color w:val="262626"/>
          <w:kern w:val="1"/>
          <w:sz w:val="20"/>
          <w:szCs w:val="20"/>
        </w:rPr>
        <w:t>in</w:t>
      </w:r>
      <w:r w:rsidRPr="006E44D1">
        <w:rPr>
          <w:rFonts w:ascii="Chalkboard" w:hAnsi="Chalkboard" w:cs="Times New Roman"/>
          <w:color w:val="262626"/>
          <w:spacing w:val="-5"/>
          <w:kern w:val="1"/>
          <w:sz w:val="20"/>
          <w:szCs w:val="20"/>
        </w:rPr>
        <w:t xml:space="preserve"> </w:t>
      </w:r>
      <w:r w:rsidRPr="006E44D1">
        <w:rPr>
          <w:rFonts w:ascii="Chalkboard" w:hAnsi="Chalkboard" w:cs="Times New Roman"/>
          <w:color w:val="262626"/>
          <w:kern w:val="1"/>
          <w:sz w:val="20"/>
          <w:szCs w:val="20"/>
        </w:rPr>
        <w:t>the</w:t>
      </w:r>
      <w:r w:rsidRPr="006E44D1">
        <w:rPr>
          <w:rFonts w:ascii="Chalkboard" w:hAnsi="Chalkboard" w:cs="Times New Roman"/>
          <w:color w:val="262626"/>
          <w:spacing w:val="18"/>
          <w:kern w:val="1"/>
          <w:sz w:val="20"/>
          <w:szCs w:val="20"/>
        </w:rPr>
        <w:t xml:space="preserve"> </w:t>
      </w:r>
      <w:r w:rsidRPr="006E44D1">
        <w:rPr>
          <w:rFonts w:ascii="Chalkboard" w:hAnsi="Chalkboard" w:cs="Times New Roman"/>
          <w:color w:val="262626"/>
          <w:kern w:val="1"/>
          <w:sz w:val="20"/>
          <w:szCs w:val="20"/>
        </w:rPr>
        <w:t>chemistry</w:t>
      </w:r>
      <w:r w:rsidRPr="006E44D1">
        <w:rPr>
          <w:rFonts w:ascii="Chalkboard" w:hAnsi="Chalkboard" w:cs="Times New Roman"/>
          <w:color w:val="262626"/>
          <w:spacing w:val="-16"/>
          <w:kern w:val="1"/>
          <w:sz w:val="20"/>
          <w:szCs w:val="20"/>
        </w:rPr>
        <w:t xml:space="preserve"> </w:t>
      </w:r>
      <w:r w:rsidRPr="006E44D1">
        <w:rPr>
          <w:rFonts w:ascii="Chalkboard" w:hAnsi="Chalkboard" w:cs="Times New Roman"/>
          <w:color w:val="262626"/>
          <w:kern w:val="1"/>
          <w:sz w:val="20"/>
          <w:szCs w:val="20"/>
        </w:rPr>
        <w:t>sequence at their institution</w:t>
      </w:r>
      <w:r w:rsidRPr="006E44D1">
        <w:rPr>
          <w:rFonts w:ascii="Chalkboard" w:hAnsi="Chalkboard" w:cs="Times New Roman"/>
          <w:color w:val="262626"/>
          <w:spacing w:val="10"/>
          <w:kern w:val="1"/>
          <w:sz w:val="20"/>
          <w:szCs w:val="20"/>
        </w:rPr>
        <w:t xml:space="preserve"> </w:t>
      </w:r>
      <w:r w:rsidRPr="006E44D1">
        <w:rPr>
          <w:rFonts w:ascii="Chalkboard" w:hAnsi="Chalkboard" w:cs="Times New Roman"/>
          <w:color w:val="262626"/>
          <w:kern w:val="1"/>
          <w:sz w:val="20"/>
          <w:szCs w:val="20"/>
        </w:rPr>
        <w:t>or</w:t>
      </w:r>
      <w:r w:rsidRPr="006E44D1">
        <w:rPr>
          <w:rFonts w:ascii="Chalkboard" w:hAnsi="Chalkboard" w:cs="Times New Roman"/>
          <w:color w:val="262626"/>
          <w:spacing w:val="-17"/>
          <w:kern w:val="1"/>
          <w:sz w:val="20"/>
          <w:szCs w:val="20"/>
        </w:rPr>
        <w:t xml:space="preserve"> </w:t>
      </w:r>
      <w:r w:rsidRPr="006E44D1">
        <w:rPr>
          <w:rFonts w:ascii="Chalkboard" w:hAnsi="Chalkboard" w:cs="Times New Roman"/>
          <w:color w:val="262626"/>
          <w:kern w:val="1"/>
          <w:sz w:val="20"/>
          <w:szCs w:val="20"/>
        </w:rPr>
        <w:t>to</w:t>
      </w:r>
      <w:r w:rsidRPr="006E44D1">
        <w:rPr>
          <w:rFonts w:ascii="Chalkboard" w:hAnsi="Chalkboard" w:cs="Times New Roman"/>
          <w:color w:val="262626"/>
          <w:spacing w:val="21"/>
          <w:kern w:val="1"/>
          <w:sz w:val="20"/>
          <w:szCs w:val="20"/>
        </w:rPr>
        <w:t xml:space="preserve"> </w:t>
      </w:r>
      <w:r w:rsidRPr="006E44D1">
        <w:rPr>
          <w:rFonts w:ascii="Chalkboard" w:hAnsi="Chalkboard" w:cs="Times New Roman"/>
          <w:color w:val="262626"/>
          <w:kern w:val="1"/>
          <w:sz w:val="20"/>
          <w:szCs w:val="20"/>
        </w:rPr>
        <w:t>register in</w:t>
      </w:r>
      <w:r w:rsidRPr="006E44D1">
        <w:rPr>
          <w:rFonts w:ascii="Chalkboard" w:hAnsi="Chalkboard" w:cs="Times New Roman"/>
          <w:color w:val="262626"/>
          <w:spacing w:val="49"/>
          <w:kern w:val="1"/>
          <w:sz w:val="20"/>
          <w:szCs w:val="20"/>
        </w:rPr>
        <w:t xml:space="preserve"> </w:t>
      </w:r>
      <w:r w:rsidRPr="006E44D1">
        <w:rPr>
          <w:rFonts w:ascii="Chalkboard" w:hAnsi="Chalkboard" w:cs="Times New Roman"/>
          <w:color w:val="262626"/>
          <w:kern w:val="1"/>
          <w:sz w:val="20"/>
          <w:szCs w:val="20"/>
        </w:rPr>
        <w:t>courses</w:t>
      </w:r>
      <w:r w:rsidRPr="006E44D1">
        <w:rPr>
          <w:rFonts w:ascii="Chalkboard" w:hAnsi="Chalkboard" w:cs="Times New Roman"/>
          <w:color w:val="262626"/>
          <w:spacing w:val="-22"/>
          <w:kern w:val="1"/>
          <w:sz w:val="20"/>
          <w:szCs w:val="20"/>
        </w:rPr>
        <w:t xml:space="preserve"> </w:t>
      </w:r>
      <w:r w:rsidRPr="006E44D1">
        <w:rPr>
          <w:rFonts w:ascii="Chalkboard" w:hAnsi="Chalkboard" w:cs="Times New Roman"/>
          <w:color w:val="262626"/>
          <w:kern w:val="1"/>
          <w:sz w:val="20"/>
          <w:szCs w:val="20"/>
        </w:rPr>
        <w:t>in</w:t>
      </w:r>
      <w:r w:rsidRPr="006E44D1">
        <w:rPr>
          <w:rFonts w:ascii="Chalkboard" w:hAnsi="Chalkboard" w:cs="Times New Roman"/>
          <w:color w:val="262626"/>
          <w:spacing w:val="4"/>
          <w:kern w:val="1"/>
          <w:sz w:val="20"/>
          <w:szCs w:val="20"/>
        </w:rPr>
        <w:t xml:space="preserve"> </w:t>
      </w:r>
      <w:r w:rsidRPr="006E44D1">
        <w:rPr>
          <w:rFonts w:ascii="Chalkboard" w:hAnsi="Chalkboard" w:cs="Times New Roman"/>
          <w:color w:val="262626"/>
          <w:kern w:val="1"/>
          <w:sz w:val="20"/>
          <w:szCs w:val="20"/>
        </w:rPr>
        <w:t>other fields where</w:t>
      </w:r>
      <w:r w:rsidRPr="006E44D1">
        <w:rPr>
          <w:rFonts w:ascii="Chalkboard" w:hAnsi="Chalkboard" w:cs="Times New Roman"/>
          <w:color w:val="262626"/>
          <w:spacing w:val="-20"/>
          <w:kern w:val="1"/>
          <w:sz w:val="20"/>
          <w:szCs w:val="20"/>
        </w:rPr>
        <w:t xml:space="preserve"> </w:t>
      </w:r>
      <w:r w:rsidRPr="006E44D1">
        <w:rPr>
          <w:rFonts w:ascii="Chalkboard" w:hAnsi="Chalkboard" w:cs="Times New Roman"/>
          <w:color w:val="262626"/>
          <w:kern w:val="1"/>
          <w:sz w:val="20"/>
          <w:szCs w:val="20"/>
        </w:rPr>
        <w:t>general chemistry is</w:t>
      </w:r>
      <w:r w:rsidRPr="006E44D1">
        <w:rPr>
          <w:rFonts w:ascii="Chalkboard" w:hAnsi="Chalkboard" w:cs="Times New Roman"/>
          <w:kern w:val="1"/>
          <w:sz w:val="20"/>
          <w:szCs w:val="20"/>
        </w:rPr>
        <w:t xml:space="preserve"> </w:t>
      </w:r>
      <w:r w:rsidRPr="006E44D1">
        <w:rPr>
          <w:rFonts w:ascii="Chalkboard" w:hAnsi="Chalkboard" w:cs="Times New Roman"/>
          <w:color w:val="262626"/>
          <w:kern w:val="1"/>
          <w:sz w:val="20"/>
          <w:szCs w:val="20"/>
        </w:rPr>
        <w:t>a prerequisite</w:t>
      </w:r>
      <w:r w:rsidRPr="006E44D1">
        <w:rPr>
          <w:rFonts w:ascii="Chalkboard" w:hAnsi="Chalkboard" w:cs="Times New Roman"/>
          <w:color w:val="262626"/>
          <w:spacing w:val="12"/>
          <w:kern w:val="1"/>
          <w:sz w:val="20"/>
          <w:szCs w:val="20"/>
        </w:rPr>
        <w:t xml:space="preserve">.  </w:t>
      </w:r>
      <w:r w:rsidRPr="006E44D1">
        <w:rPr>
          <w:rFonts w:ascii="Chalkboard" w:hAnsi="Chalkboard" w:cs="Times New Roman"/>
          <w:color w:val="262626"/>
          <w:kern w:val="1"/>
          <w:sz w:val="20"/>
          <w:szCs w:val="20"/>
        </w:rPr>
        <w:t>This</w:t>
      </w:r>
      <w:r w:rsidRPr="006E44D1">
        <w:rPr>
          <w:rFonts w:ascii="Chalkboard" w:hAnsi="Chalkboard" w:cs="Times New Roman"/>
          <w:color w:val="262626"/>
          <w:spacing w:val="-8"/>
          <w:kern w:val="1"/>
          <w:sz w:val="20"/>
          <w:szCs w:val="20"/>
        </w:rPr>
        <w:t xml:space="preserve"> </w:t>
      </w:r>
      <w:r w:rsidRPr="006E44D1">
        <w:rPr>
          <w:rFonts w:ascii="Chalkboard" w:hAnsi="Chalkboard" w:cs="Times New Roman"/>
          <w:color w:val="262626"/>
          <w:kern w:val="1"/>
          <w:sz w:val="20"/>
          <w:szCs w:val="20"/>
        </w:rPr>
        <w:t>course</w:t>
      </w:r>
      <w:r w:rsidRPr="006E44D1">
        <w:rPr>
          <w:rFonts w:ascii="Chalkboard" w:hAnsi="Chalkboard" w:cs="Times New Roman"/>
          <w:color w:val="262626"/>
          <w:spacing w:val="-25"/>
          <w:kern w:val="1"/>
          <w:sz w:val="20"/>
          <w:szCs w:val="20"/>
        </w:rPr>
        <w:t xml:space="preserve"> </w:t>
      </w:r>
      <w:r w:rsidRPr="006E44D1">
        <w:rPr>
          <w:rFonts w:ascii="Chalkboard" w:hAnsi="Chalkboard" w:cs="Times New Roman"/>
          <w:color w:val="262626"/>
          <w:kern w:val="1"/>
          <w:sz w:val="20"/>
          <w:szCs w:val="20"/>
        </w:rPr>
        <w:t>is</w:t>
      </w:r>
      <w:r w:rsidRPr="006E44D1">
        <w:rPr>
          <w:rFonts w:ascii="Chalkboard" w:hAnsi="Chalkboard" w:cs="Times New Roman"/>
          <w:color w:val="262626"/>
          <w:spacing w:val="-4"/>
          <w:kern w:val="1"/>
          <w:sz w:val="20"/>
          <w:szCs w:val="20"/>
        </w:rPr>
        <w:t xml:space="preserve"> </w:t>
      </w:r>
      <w:r w:rsidRPr="006E44D1">
        <w:rPr>
          <w:rFonts w:ascii="Chalkboard" w:hAnsi="Chalkboard" w:cs="Times New Roman"/>
          <w:color w:val="262626"/>
          <w:kern w:val="1"/>
          <w:sz w:val="20"/>
          <w:szCs w:val="20"/>
        </w:rPr>
        <w:t>structured</w:t>
      </w:r>
      <w:r w:rsidRPr="006E44D1">
        <w:rPr>
          <w:rFonts w:ascii="Chalkboard" w:hAnsi="Chalkboard" w:cs="Times New Roman"/>
          <w:color w:val="262626"/>
          <w:spacing w:val="22"/>
          <w:kern w:val="1"/>
          <w:sz w:val="20"/>
          <w:szCs w:val="20"/>
        </w:rPr>
        <w:t xml:space="preserve"> </w:t>
      </w:r>
      <w:r w:rsidRPr="006E44D1">
        <w:rPr>
          <w:rFonts w:ascii="Chalkboard" w:hAnsi="Chalkboard" w:cs="Times New Roman"/>
          <w:color w:val="262626"/>
          <w:kern w:val="1"/>
          <w:sz w:val="20"/>
          <w:szCs w:val="20"/>
        </w:rPr>
        <w:t>around</w:t>
      </w:r>
      <w:r w:rsidRPr="006E44D1">
        <w:rPr>
          <w:rFonts w:ascii="Chalkboard" w:hAnsi="Chalkboard" w:cs="Times New Roman"/>
          <w:color w:val="262626"/>
          <w:spacing w:val="2"/>
          <w:kern w:val="1"/>
          <w:sz w:val="20"/>
          <w:szCs w:val="20"/>
        </w:rPr>
        <w:t xml:space="preserve"> </w:t>
      </w:r>
      <w:r w:rsidRPr="006E44D1">
        <w:rPr>
          <w:rFonts w:ascii="Chalkboard" w:hAnsi="Chalkboard" w:cs="Times New Roman"/>
          <w:color w:val="262626"/>
          <w:kern w:val="1"/>
          <w:sz w:val="20"/>
          <w:szCs w:val="20"/>
        </w:rPr>
        <w:t>the six</w:t>
      </w:r>
      <w:r w:rsidRPr="006E44D1">
        <w:rPr>
          <w:rFonts w:ascii="Chalkboard" w:hAnsi="Chalkboard" w:cs="Times New Roman"/>
          <w:color w:val="262626"/>
          <w:spacing w:val="3"/>
          <w:kern w:val="1"/>
          <w:sz w:val="20"/>
          <w:szCs w:val="20"/>
        </w:rPr>
        <w:t xml:space="preserve"> </w:t>
      </w:r>
      <w:r w:rsidRPr="006E44D1">
        <w:rPr>
          <w:rFonts w:ascii="Chalkboard" w:hAnsi="Chalkboard" w:cs="Times New Roman"/>
          <w:color w:val="262626"/>
          <w:kern w:val="1"/>
          <w:sz w:val="20"/>
          <w:szCs w:val="20"/>
        </w:rPr>
        <w:t>big</w:t>
      </w:r>
      <w:r w:rsidRPr="006E44D1">
        <w:rPr>
          <w:rFonts w:ascii="Chalkboard" w:hAnsi="Chalkboard" w:cs="Times New Roman"/>
          <w:color w:val="262626"/>
          <w:spacing w:val="-9"/>
          <w:kern w:val="1"/>
          <w:sz w:val="20"/>
          <w:szCs w:val="20"/>
        </w:rPr>
        <w:t xml:space="preserve"> </w:t>
      </w:r>
      <w:r w:rsidRPr="006E44D1">
        <w:rPr>
          <w:rFonts w:ascii="Chalkboard" w:hAnsi="Chalkboard" w:cs="Times New Roman"/>
          <w:color w:val="262626"/>
          <w:kern w:val="1"/>
          <w:sz w:val="20"/>
          <w:szCs w:val="20"/>
        </w:rPr>
        <w:t>ideas</w:t>
      </w:r>
      <w:r w:rsidRPr="006E44D1">
        <w:rPr>
          <w:rFonts w:ascii="Chalkboard" w:hAnsi="Chalkboard" w:cs="Times New Roman"/>
          <w:color w:val="262626"/>
          <w:spacing w:val="9"/>
          <w:kern w:val="1"/>
          <w:sz w:val="20"/>
          <w:szCs w:val="20"/>
        </w:rPr>
        <w:t xml:space="preserve"> </w:t>
      </w:r>
      <w:r w:rsidRPr="006E44D1">
        <w:rPr>
          <w:rFonts w:ascii="Chalkboard" w:hAnsi="Chalkboard" w:cs="Times New Roman"/>
          <w:color w:val="262626"/>
          <w:kern w:val="1"/>
          <w:sz w:val="20"/>
          <w:szCs w:val="20"/>
        </w:rPr>
        <w:t>articulated</w:t>
      </w:r>
      <w:r w:rsidRPr="006E44D1">
        <w:rPr>
          <w:rFonts w:ascii="Chalkboard" w:hAnsi="Chalkboard" w:cs="Times New Roman"/>
          <w:color w:val="262626"/>
          <w:spacing w:val="18"/>
          <w:kern w:val="1"/>
          <w:sz w:val="20"/>
          <w:szCs w:val="20"/>
        </w:rPr>
        <w:t xml:space="preserve"> </w:t>
      </w:r>
      <w:r w:rsidRPr="006E44D1">
        <w:rPr>
          <w:rFonts w:ascii="Chalkboard" w:hAnsi="Chalkboard" w:cs="Times New Roman"/>
          <w:color w:val="262626"/>
          <w:kern w:val="1"/>
          <w:sz w:val="20"/>
          <w:szCs w:val="20"/>
        </w:rPr>
        <w:t>in</w:t>
      </w:r>
      <w:r w:rsidRPr="006E44D1">
        <w:rPr>
          <w:rFonts w:ascii="Chalkboard" w:hAnsi="Chalkboard" w:cs="Times New Roman"/>
          <w:color w:val="262626"/>
          <w:spacing w:val="-5"/>
          <w:kern w:val="1"/>
          <w:sz w:val="20"/>
          <w:szCs w:val="20"/>
        </w:rPr>
        <w:t xml:space="preserve"> </w:t>
      </w:r>
      <w:r w:rsidRPr="006E44D1">
        <w:rPr>
          <w:rFonts w:ascii="Chalkboard" w:hAnsi="Chalkboard" w:cs="Times New Roman"/>
          <w:color w:val="262626"/>
          <w:kern w:val="1"/>
          <w:sz w:val="20"/>
          <w:szCs w:val="20"/>
        </w:rPr>
        <w:t>the</w:t>
      </w:r>
      <w:r w:rsidRPr="006E44D1">
        <w:rPr>
          <w:rFonts w:ascii="Chalkboard" w:hAnsi="Chalkboard" w:cs="Times New Roman"/>
          <w:color w:val="262626"/>
          <w:spacing w:val="24"/>
          <w:kern w:val="1"/>
          <w:sz w:val="20"/>
          <w:szCs w:val="20"/>
        </w:rPr>
        <w:t xml:space="preserve"> </w:t>
      </w:r>
      <w:r w:rsidRPr="006E44D1">
        <w:rPr>
          <w:rFonts w:ascii="Chalkboard" w:hAnsi="Chalkboard" w:cs="Times New Roman"/>
          <w:color w:val="262626"/>
          <w:kern w:val="1"/>
          <w:sz w:val="20"/>
          <w:szCs w:val="20"/>
        </w:rPr>
        <w:t>AP</w:t>
      </w:r>
      <w:r w:rsidRPr="006E44D1">
        <w:rPr>
          <w:rFonts w:ascii="Chalkboard" w:hAnsi="Chalkboard" w:cs="Times New Roman"/>
          <w:kern w:val="1"/>
          <w:sz w:val="20"/>
          <w:szCs w:val="20"/>
        </w:rPr>
        <w:t xml:space="preserve"> </w:t>
      </w:r>
      <w:r w:rsidRPr="006E44D1">
        <w:rPr>
          <w:rFonts w:ascii="Chalkboard" w:hAnsi="Chalkboard" w:cs="Times New Roman"/>
          <w:color w:val="262626"/>
          <w:kern w:val="1"/>
          <w:sz w:val="20"/>
          <w:szCs w:val="20"/>
        </w:rPr>
        <w:t>Chemistry</w:t>
      </w:r>
      <w:r w:rsidRPr="006E44D1">
        <w:rPr>
          <w:rFonts w:ascii="Chalkboard" w:hAnsi="Chalkboard" w:cs="Times New Roman"/>
          <w:color w:val="262626"/>
          <w:spacing w:val="-4"/>
          <w:kern w:val="1"/>
          <w:sz w:val="20"/>
          <w:szCs w:val="20"/>
        </w:rPr>
        <w:t xml:space="preserve"> </w:t>
      </w:r>
      <w:r w:rsidRPr="006E44D1">
        <w:rPr>
          <w:rFonts w:ascii="Chalkboard" w:hAnsi="Chalkboard" w:cs="Times New Roman"/>
          <w:color w:val="262626"/>
          <w:kern w:val="1"/>
          <w:sz w:val="20"/>
          <w:szCs w:val="20"/>
        </w:rPr>
        <w:t>curriculum</w:t>
      </w:r>
      <w:r w:rsidRPr="006E44D1">
        <w:rPr>
          <w:rFonts w:ascii="Chalkboard" w:hAnsi="Chalkboard" w:cs="Times New Roman"/>
          <w:color w:val="262626"/>
          <w:spacing w:val="14"/>
          <w:kern w:val="1"/>
          <w:sz w:val="20"/>
          <w:szCs w:val="20"/>
        </w:rPr>
        <w:t xml:space="preserve"> </w:t>
      </w:r>
      <w:r w:rsidRPr="006E44D1">
        <w:rPr>
          <w:rFonts w:ascii="Chalkboard" w:hAnsi="Chalkboard" w:cs="Times New Roman"/>
          <w:color w:val="262626"/>
          <w:kern w:val="1"/>
          <w:sz w:val="20"/>
          <w:szCs w:val="20"/>
        </w:rPr>
        <w:t>framework</w:t>
      </w:r>
      <w:r w:rsidRPr="006E44D1">
        <w:rPr>
          <w:rFonts w:ascii="Chalkboard" w:hAnsi="Chalkboard" w:cs="Times New Roman"/>
          <w:color w:val="262626"/>
          <w:spacing w:val="25"/>
          <w:kern w:val="1"/>
          <w:sz w:val="20"/>
          <w:szCs w:val="20"/>
        </w:rPr>
        <w:t xml:space="preserve"> </w:t>
      </w:r>
      <w:r w:rsidRPr="006E44D1">
        <w:rPr>
          <w:rFonts w:ascii="Chalkboard" w:hAnsi="Chalkboard" w:cs="Times New Roman"/>
          <w:color w:val="262626"/>
          <w:kern w:val="1"/>
          <w:sz w:val="20"/>
          <w:szCs w:val="20"/>
        </w:rPr>
        <w:t>provided</w:t>
      </w:r>
      <w:r w:rsidRPr="006E44D1">
        <w:rPr>
          <w:rFonts w:ascii="Chalkboard" w:hAnsi="Chalkboard" w:cs="Times New Roman"/>
          <w:color w:val="262626"/>
          <w:spacing w:val="14"/>
          <w:kern w:val="1"/>
          <w:sz w:val="20"/>
          <w:szCs w:val="20"/>
        </w:rPr>
        <w:t xml:space="preserve"> </w:t>
      </w:r>
      <w:r w:rsidRPr="006E44D1">
        <w:rPr>
          <w:rFonts w:ascii="Chalkboard" w:hAnsi="Chalkboard" w:cs="Times New Roman"/>
          <w:color w:val="262626"/>
          <w:kern w:val="1"/>
          <w:sz w:val="20"/>
          <w:szCs w:val="20"/>
        </w:rPr>
        <w:t>by</w:t>
      </w:r>
      <w:r w:rsidRPr="006E44D1">
        <w:rPr>
          <w:rFonts w:ascii="Chalkboard" w:hAnsi="Chalkboard" w:cs="Times New Roman"/>
          <w:color w:val="262626"/>
          <w:spacing w:val="-16"/>
          <w:kern w:val="1"/>
          <w:sz w:val="20"/>
          <w:szCs w:val="20"/>
        </w:rPr>
        <w:t xml:space="preserve"> </w:t>
      </w:r>
      <w:r w:rsidRPr="006E44D1">
        <w:rPr>
          <w:rFonts w:ascii="Chalkboard" w:hAnsi="Chalkboard" w:cs="Times New Roman"/>
          <w:color w:val="262626"/>
          <w:kern w:val="1"/>
          <w:sz w:val="20"/>
          <w:szCs w:val="20"/>
        </w:rPr>
        <w:t>the</w:t>
      </w:r>
      <w:r w:rsidRPr="006E44D1">
        <w:rPr>
          <w:rFonts w:ascii="Chalkboard" w:hAnsi="Chalkboard" w:cs="Times New Roman"/>
          <w:color w:val="262626"/>
          <w:spacing w:val="34"/>
          <w:kern w:val="1"/>
          <w:sz w:val="20"/>
          <w:szCs w:val="20"/>
        </w:rPr>
        <w:t xml:space="preserve"> </w:t>
      </w:r>
      <w:r w:rsidRPr="006E44D1">
        <w:rPr>
          <w:rFonts w:ascii="Chalkboard" w:hAnsi="Chalkboard" w:cs="Times New Roman"/>
          <w:color w:val="262626"/>
          <w:kern w:val="1"/>
          <w:sz w:val="20"/>
          <w:szCs w:val="20"/>
        </w:rPr>
        <w:t>College Board</w:t>
      </w:r>
      <w:r w:rsidR="00AB17EB" w:rsidRPr="006E44D1">
        <w:rPr>
          <w:rFonts w:ascii="Chalkboard" w:hAnsi="Chalkboard" w:cs="Times New Roman"/>
          <w:color w:val="262626"/>
          <w:kern w:val="1"/>
          <w:sz w:val="20"/>
          <w:szCs w:val="20"/>
        </w:rPr>
        <w:t xml:space="preserve"> with </w:t>
      </w:r>
      <w:r w:rsidRPr="006E44D1">
        <w:rPr>
          <w:rFonts w:ascii="Chalkboard" w:hAnsi="Chalkboard" w:cs="Times New Roman"/>
          <w:color w:val="262626"/>
          <w:kern w:val="1"/>
          <w:sz w:val="20"/>
          <w:szCs w:val="20"/>
        </w:rPr>
        <w:t>special</w:t>
      </w:r>
      <w:r w:rsidRPr="006E44D1">
        <w:rPr>
          <w:rFonts w:ascii="Chalkboard" w:hAnsi="Chalkboard" w:cs="Times New Roman"/>
          <w:color w:val="262626"/>
          <w:spacing w:val="-11"/>
          <w:kern w:val="1"/>
          <w:sz w:val="20"/>
          <w:szCs w:val="20"/>
        </w:rPr>
        <w:t xml:space="preserve"> </w:t>
      </w:r>
      <w:r w:rsidR="00AB17EB" w:rsidRPr="006E44D1">
        <w:rPr>
          <w:rFonts w:ascii="Chalkboard" w:hAnsi="Chalkboard" w:cs="Times New Roman"/>
          <w:color w:val="262626"/>
          <w:kern w:val="1"/>
          <w:sz w:val="20"/>
          <w:szCs w:val="20"/>
        </w:rPr>
        <w:t>emphasis on</w:t>
      </w:r>
      <w:r w:rsidRPr="006E44D1">
        <w:rPr>
          <w:rFonts w:ascii="Chalkboard" w:hAnsi="Chalkboard" w:cs="Times New Roman"/>
          <w:color w:val="262626"/>
          <w:spacing w:val="-4"/>
          <w:kern w:val="1"/>
          <w:sz w:val="20"/>
          <w:szCs w:val="20"/>
        </w:rPr>
        <w:t xml:space="preserve"> </w:t>
      </w:r>
      <w:r w:rsidRPr="006E44D1">
        <w:rPr>
          <w:rFonts w:ascii="Chalkboard" w:hAnsi="Chalkboard" w:cs="Times New Roman"/>
          <w:color w:val="262626"/>
          <w:kern w:val="1"/>
          <w:sz w:val="20"/>
          <w:szCs w:val="20"/>
        </w:rPr>
        <w:t>learning</w:t>
      </w:r>
      <w:r w:rsidRPr="006E44D1">
        <w:rPr>
          <w:rFonts w:ascii="Chalkboard" w:hAnsi="Chalkboard" w:cs="Times New Roman"/>
          <w:color w:val="262626"/>
          <w:spacing w:val="-15"/>
          <w:kern w:val="1"/>
          <w:sz w:val="20"/>
          <w:szCs w:val="20"/>
        </w:rPr>
        <w:t xml:space="preserve"> </w:t>
      </w:r>
      <w:r w:rsidRPr="006E44D1">
        <w:rPr>
          <w:rFonts w:ascii="Chalkboard" w:hAnsi="Chalkboard" w:cs="Times New Roman"/>
          <w:color w:val="262626"/>
          <w:kern w:val="1"/>
          <w:sz w:val="20"/>
          <w:szCs w:val="20"/>
        </w:rPr>
        <w:t>objectives</w:t>
      </w:r>
      <w:r w:rsidRPr="006E44D1">
        <w:rPr>
          <w:rFonts w:ascii="Chalkboard" w:hAnsi="Chalkboard" w:cs="Times New Roman"/>
          <w:color w:val="262626"/>
          <w:spacing w:val="-23"/>
          <w:kern w:val="1"/>
          <w:sz w:val="20"/>
          <w:szCs w:val="20"/>
        </w:rPr>
        <w:t xml:space="preserve"> </w:t>
      </w:r>
      <w:r w:rsidRPr="006E44D1">
        <w:rPr>
          <w:rFonts w:ascii="Chalkboard" w:hAnsi="Chalkboard" w:cs="Times New Roman"/>
          <w:color w:val="262626"/>
          <w:kern w:val="1"/>
          <w:sz w:val="20"/>
          <w:szCs w:val="20"/>
        </w:rPr>
        <w:t>that</w:t>
      </w:r>
      <w:r w:rsidRPr="006E44D1">
        <w:rPr>
          <w:rFonts w:ascii="Chalkboard" w:hAnsi="Chalkboard" w:cs="Times New Roman"/>
          <w:color w:val="262626"/>
          <w:spacing w:val="41"/>
          <w:kern w:val="1"/>
          <w:sz w:val="20"/>
          <w:szCs w:val="20"/>
        </w:rPr>
        <w:t xml:space="preserve"> </w:t>
      </w:r>
      <w:r w:rsidRPr="006E44D1">
        <w:rPr>
          <w:rFonts w:ascii="Chalkboard" w:hAnsi="Chalkboard" w:cs="Times New Roman"/>
          <w:color w:val="262626"/>
          <w:kern w:val="1"/>
          <w:sz w:val="20"/>
          <w:szCs w:val="20"/>
        </w:rPr>
        <w:t>combine</w:t>
      </w:r>
      <w:r w:rsidRPr="006E44D1">
        <w:rPr>
          <w:rFonts w:ascii="Chalkboard" w:hAnsi="Chalkboard" w:cs="Times New Roman"/>
          <w:color w:val="262626"/>
          <w:spacing w:val="-10"/>
          <w:kern w:val="1"/>
          <w:sz w:val="20"/>
          <w:szCs w:val="20"/>
        </w:rPr>
        <w:t xml:space="preserve"> </w:t>
      </w:r>
      <w:r w:rsidRPr="006E44D1">
        <w:rPr>
          <w:rFonts w:ascii="Chalkboard" w:hAnsi="Chalkboard" w:cs="Times New Roman"/>
          <w:color w:val="262626"/>
          <w:kern w:val="1"/>
          <w:sz w:val="20"/>
          <w:szCs w:val="20"/>
        </w:rPr>
        <w:t>content</w:t>
      </w:r>
      <w:r w:rsidRPr="006E44D1">
        <w:rPr>
          <w:rFonts w:ascii="Chalkboard" w:hAnsi="Chalkboard" w:cs="Times New Roman"/>
          <w:color w:val="262626"/>
          <w:spacing w:val="26"/>
          <w:kern w:val="1"/>
          <w:sz w:val="20"/>
          <w:szCs w:val="20"/>
        </w:rPr>
        <w:t xml:space="preserve"> </w:t>
      </w:r>
      <w:r w:rsidRPr="006E44D1">
        <w:rPr>
          <w:rFonts w:ascii="Chalkboard" w:hAnsi="Chalkboard" w:cs="Times New Roman"/>
          <w:color w:val="262626"/>
          <w:kern w:val="1"/>
          <w:sz w:val="20"/>
          <w:szCs w:val="20"/>
        </w:rPr>
        <w:t>with inquiry</w:t>
      </w:r>
      <w:r w:rsidRPr="006E44D1">
        <w:rPr>
          <w:rFonts w:ascii="Chalkboard" w:hAnsi="Chalkboard" w:cs="Times New Roman"/>
          <w:color w:val="262626"/>
          <w:spacing w:val="-15"/>
          <w:kern w:val="1"/>
          <w:sz w:val="20"/>
          <w:szCs w:val="20"/>
        </w:rPr>
        <w:t xml:space="preserve"> </w:t>
      </w:r>
      <w:r w:rsidRPr="006E44D1">
        <w:rPr>
          <w:rFonts w:ascii="Chalkboard" w:hAnsi="Chalkboard" w:cs="Times New Roman"/>
          <w:color w:val="262626"/>
          <w:kern w:val="1"/>
          <w:sz w:val="20"/>
          <w:szCs w:val="20"/>
        </w:rPr>
        <w:t>and</w:t>
      </w:r>
      <w:r w:rsidRPr="006E44D1">
        <w:rPr>
          <w:rFonts w:ascii="Chalkboard" w:hAnsi="Chalkboard" w:cs="Times New Roman"/>
          <w:color w:val="262626"/>
          <w:spacing w:val="23"/>
          <w:kern w:val="1"/>
          <w:sz w:val="20"/>
          <w:szCs w:val="20"/>
        </w:rPr>
        <w:t xml:space="preserve"> </w:t>
      </w:r>
      <w:r w:rsidRPr="006E44D1">
        <w:rPr>
          <w:rFonts w:ascii="Chalkboard" w:hAnsi="Chalkboard" w:cs="Times New Roman"/>
          <w:color w:val="262626"/>
          <w:kern w:val="1"/>
          <w:sz w:val="20"/>
          <w:szCs w:val="20"/>
        </w:rPr>
        <w:t>reasoning</w:t>
      </w:r>
      <w:r w:rsidRPr="006E44D1">
        <w:rPr>
          <w:rFonts w:ascii="Chalkboard" w:hAnsi="Chalkboard" w:cs="Times New Roman"/>
          <w:color w:val="262626"/>
          <w:spacing w:val="-18"/>
          <w:kern w:val="1"/>
          <w:sz w:val="20"/>
          <w:szCs w:val="20"/>
        </w:rPr>
        <w:t xml:space="preserve"> </w:t>
      </w:r>
      <w:r w:rsidRPr="006E44D1">
        <w:rPr>
          <w:rFonts w:ascii="Chalkboard" w:hAnsi="Chalkboard" w:cs="Times New Roman"/>
          <w:color w:val="262626"/>
          <w:kern w:val="1"/>
          <w:sz w:val="20"/>
          <w:szCs w:val="20"/>
        </w:rPr>
        <w:t>skills</w:t>
      </w:r>
      <w:r w:rsidR="00AB17EB" w:rsidRPr="006E44D1">
        <w:rPr>
          <w:rFonts w:ascii="Chalkboard" w:hAnsi="Chalkboard" w:cs="Times New Roman"/>
          <w:color w:val="262626"/>
          <w:kern w:val="1"/>
          <w:sz w:val="20"/>
          <w:szCs w:val="20"/>
        </w:rPr>
        <w:t>.</w:t>
      </w:r>
      <w:r w:rsidRPr="006E44D1">
        <w:rPr>
          <w:rFonts w:ascii="Chalkboard" w:hAnsi="Chalkboard" w:cs="Times New Roman"/>
          <w:color w:val="262626"/>
          <w:kern w:val="1"/>
          <w:sz w:val="20"/>
          <w:szCs w:val="20"/>
        </w:rPr>
        <w:t xml:space="preserve"> </w:t>
      </w:r>
    </w:p>
    <w:p w14:paraId="593C24EC" w14:textId="77777777" w:rsidR="00756618" w:rsidRPr="006E44D1" w:rsidRDefault="00756618" w:rsidP="00756618">
      <w:pPr>
        <w:rPr>
          <w:rFonts w:ascii="Chalkboard" w:hAnsi="Chalkboard"/>
          <w:b/>
          <w:sz w:val="20"/>
          <w:szCs w:val="20"/>
        </w:rPr>
      </w:pPr>
    </w:p>
    <w:p w14:paraId="36CC2EF0" w14:textId="451F3CCF" w:rsidR="00E779BC" w:rsidRPr="006E44D1" w:rsidRDefault="00756618" w:rsidP="006E44D1">
      <w:pPr>
        <w:rPr>
          <w:rFonts w:ascii="Chalkboard" w:hAnsi="Chalkboard"/>
          <w:b/>
          <w:sz w:val="20"/>
          <w:szCs w:val="20"/>
        </w:rPr>
      </w:pPr>
      <w:r w:rsidRPr="006E44D1">
        <w:rPr>
          <w:rFonts w:ascii="Chalkboard" w:hAnsi="Chalkboard"/>
          <w:b/>
          <w:sz w:val="20"/>
          <w:szCs w:val="20"/>
        </w:rPr>
        <w:t xml:space="preserve">Textbook: </w:t>
      </w:r>
      <w:proofErr w:type="spellStart"/>
      <w:r w:rsidRPr="006E44D1">
        <w:rPr>
          <w:rFonts w:ascii="Chalkboard" w:hAnsi="Chalkboard" w:cs="Arial"/>
          <w:sz w:val="20"/>
          <w:szCs w:val="20"/>
        </w:rPr>
        <w:t>Tro</w:t>
      </w:r>
      <w:proofErr w:type="spellEnd"/>
      <w:r w:rsidRPr="006E44D1">
        <w:rPr>
          <w:rFonts w:ascii="Chalkboard" w:hAnsi="Chalkboard" w:cs="Arial"/>
          <w:sz w:val="20"/>
          <w:szCs w:val="20"/>
        </w:rPr>
        <w:t xml:space="preserve">, </w:t>
      </w:r>
      <w:proofErr w:type="spellStart"/>
      <w:r w:rsidRPr="006E44D1">
        <w:rPr>
          <w:rFonts w:ascii="Chalkboard" w:hAnsi="Chalkboard" w:cs="Arial"/>
          <w:sz w:val="20"/>
          <w:szCs w:val="20"/>
        </w:rPr>
        <w:t>Nivaldo</w:t>
      </w:r>
      <w:proofErr w:type="spellEnd"/>
      <w:r w:rsidRPr="006E44D1">
        <w:rPr>
          <w:rFonts w:ascii="Chalkboard" w:hAnsi="Chalkboard" w:cs="Arial"/>
          <w:sz w:val="20"/>
          <w:szCs w:val="20"/>
        </w:rPr>
        <w:t xml:space="preserve"> J. </w:t>
      </w:r>
      <w:r w:rsidRPr="006E44D1">
        <w:rPr>
          <w:rFonts w:ascii="Chalkboard" w:hAnsi="Chalkboard" w:cs="Arial"/>
          <w:i/>
          <w:iCs/>
          <w:sz w:val="20"/>
          <w:szCs w:val="20"/>
          <w:u w:val="single"/>
        </w:rPr>
        <w:t>Chemistry: A Molecular Approach</w:t>
      </w:r>
      <w:r w:rsidRPr="006E44D1">
        <w:rPr>
          <w:rFonts w:ascii="Chalkboard" w:hAnsi="Chalkboard" w:cs="Arial"/>
          <w:sz w:val="20"/>
          <w:szCs w:val="20"/>
        </w:rPr>
        <w:t xml:space="preserve">. </w:t>
      </w:r>
      <w:proofErr w:type="gramStart"/>
      <w:r w:rsidRPr="006E44D1">
        <w:rPr>
          <w:rFonts w:ascii="Chalkboard" w:hAnsi="Chalkboard" w:cs="Arial"/>
          <w:sz w:val="20"/>
          <w:szCs w:val="20"/>
        </w:rPr>
        <w:t>3rd edition, 2013.</w:t>
      </w:r>
      <w:proofErr w:type="gramEnd"/>
      <w:r w:rsidRPr="006E44D1">
        <w:rPr>
          <w:rFonts w:ascii="Chalkboard" w:hAnsi="Chalkboard" w:cs="Arial"/>
          <w:sz w:val="20"/>
          <w:szCs w:val="20"/>
        </w:rPr>
        <w:t xml:space="preserve"> Upper Saddle River, NJ: Pearson Education, Inc.</w:t>
      </w:r>
    </w:p>
    <w:p w14:paraId="3818E483" w14:textId="77777777" w:rsidR="00756618" w:rsidRPr="006E44D1" w:rsidRDefault="00756618"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6D6A751C" w14:textId="77777777" w:rsidR="006E44D1" w:rsidRPr="006E44D1" w:rsidRDefault="00E779BC" w:rsidP="00E779BC">
      <w:pPr>
        <w:widowControl w:val="0"/>
        <w:autoSpaceDE w:val="0"/>
        <w:autoSpaceDN w:val="0"/>
        <w:adjustRightInd w:val="0"/>
        <w:spacing w:before="67" w:line="250" w:lineRule="auto"/>
        <w:rPr>
          <w:rFonts w:ascii="Chalkboard" w:hAnsi="Chalkboard" w:cs="Times New Roman"/>
          <w:b/>
          <w:color w:val="262626"/>
          <w:kern w:val="1"/>
          <w:sz w:val="20"/>
          <w:szCs w:val="20"/>
        </w:rPr>
      </w:pPr>
      <w:r w:rsidRPr="006E44D1">
        <w:rPr>
          <w:rFonts w:ascii="Chalkboard" w:hAnsi="Chalkboard" w:cs="Times New Roman"/>
          <w:b/>
          <w:color w:val="262626"/>
          <w:kern w:val="1"/>
          <w:sz w:val="20"/>
          <w:szCs w:val="20"/>
        </w:rPr>
        <w:t>Required Materials</w:t>
      </w:r>
      <w:r w:rsidR="00A620B5" w:rsidRPr="006E44D1">
        <w:rPr>
          <w:rFonts w:ascii="Chalkboard" w:hAnsi="Chalkboard" w:cs="Times New Roman"/>
          <w:b/>
          <w:color w:val="262626"/>
          <w:kern w:val="1"/>
          <w:sz w:val="20"/>
          <w:szCs w:val="20"/>
        </w:rPr>
        <w:t xml:space="preserve">: </w:t>
      </w:r>
    </w:p>
    <w:p w14:paraId="35F9CF95" w14:textId="281BB506" w:rsidR="006E44D1" w:rsidRPr="006E44D1" w:rsidRDefault="006E44D1" w:rsidP="00833AA1">
      <w:pPr>
        <w:pStyle w:val="ListParagraph"/>
        <w:widowControl w:val="0"/>
        <w:numPr>
          <w:ilvl w:val="0"/>
          <w:numId w:val="7"/>
        </w:numPr>
        <w:autoSpaceDE w:val="0"/>
        <w:autoSpaceDN w:val="0"/>
        <w:adjustRightInd w:val="0"/>
        <w:spacing w:before="67" w:line="250" w:lineRule="auto"/>
        <w:rPr>
          <w:rFonts w:ascii="Chalkboard" w:hAnsi="Chalkboard" w:cs="Times New Roman"/>
          <w:color w:val="262626"/>
          <w:kern w:val="1"/>
          <w:sz w:val="20"/>
          <w:szCs w:val="20"/>
        </w:rPr>
      </w:pPr>
      <w:r w:rsidRPr="006E44D1">
        <w:rPr>
          <w:rFonts w:ascii="Chalkboard" w:hAnsi="Chalkboard" w:cs="Times New Roman"/>
          <w:color w:val="262626"/>
          <w:kern w:val="1"/>
          <w:sz w:val="20"/>
          <w:szCs w:val="20"/>
        </w:rPr>
        <w:t>Textbook</w:t>
      </w:r>
    </w:p>
    <w:p w14:paraId="75B23CB6" w14:textId="77777777" w:rsidR="006E44D1" w:rsidRPr="006E44D1" w:rsidRDefault="006E44D1" w:rsidP="00833AA1">
      <w:pPr>
        <w:pStyle w:val="ListParagraph"/>
        <w:widowControl w:val="0"/>
        <w:numPr>
          <w:ilvl w:val="0"/>
          <w:numId w:val="7"/>
        </w:numPr>
        <w:autoSpaceDE w:val="0"/>
        <w:autoSpaceDN w:val="0"/>
        <w:adjustRightInd w:val="0"/>
        <w:spacing w:before="67" w:line="250" w:lineRule="auto"/>
        <w:rPr>
          <w:rFonts w:ascii="Chalkboard" w:hAnsi="Chalkboard" w:cs="Times New Roman"/>
          <w:color w:val="262626"/>
          <w:kern w:val="1"/>
          <w:sz w:val="20"/>
          <w:szCs w:val="20"/>
        </w:rPr>
      </w:pPr>
      <w:r w:rsidRPr="006E44D1">
        <w:rPr>
          <w:rFonts w:ascii="Chalkboard" w:hAnsi="Chalkboard" w:cs="Times New Roman"/>
          <w:color w:val="262626"/>
          <w:kern w:val="1"/>
          <w:sz w:val="20"/>
          <w:szCs w:val="20"/>
        </w:rPr>
        <w:t>Scientific Calculator</w:t>
      </w:r>
    </w:p>
    <w:p w14:paraId="6168FC0F" w14:textId="77777777" w:rsidR="006E44D1" w:rsidRPr="006E44D1" w:rsidRDefault="00756618" w:rsidP="00833AA1">
      <w:pPr>
        <w:pStyle w:val="ListParagraph"/>
        <w:widowControl w:val="0"/>
        <w:numPr>
          <w:ilvl w:val="0"/>
          <w:numId w:val="7"/>
        </w:numPr>
        <w:autoSpaceDE w:val="0"/>
        <w:autoSpaceDN w:val="0"/>
        <w:adjustRightInd w:val="0"/>
        <w:spacing w:before="67" w:line="250" w:lineRule="auto"/>
        <w:rPr>
          <w:rFonts w:ascii="Chalkboard" w:hAnsi="Chalkboard" w:cs="Times New Roman"/>
          <w:color w:val="262626"/>
          <w:kern w:val="1"/>
          <w:sz w:val="20"/>
          <w:szCs w:val="20"/>
        </w:rPr>
      </w:pPr>
      <w:r w:rsidRPr="006E44D1">
        <w:rPr>
          <w:rFonts w:ascii="Chalkboard" w:hAnsi="Chalkboard" w:cs="Times New Roman"/>
          <w:color w:val="262626"/>
          <w:kern w:val="1"/>
          <w:sz w:val="20"/>
          <w:szCs w:val="20"/>
        </w:rPr>
        <w:t xml:space="preserve">Bound </w:t>
      </w:r>
      <w:r w:rsidR="00E779BC" w:rsidRPr="006E44D1">
        <w:rPr>
          <w:rFonts w:ascii="Chalkboard" w:hAnsi="Chalkboard" w:cs="Times New Roman"/>
          <w:color w:val="262626"/>
          <w:kern w:val="1"/>
          <w:sz w:val="20"/>
          <w:szCs w:val="20"/>
        </w:rPr>
        <w:t>Composition Notebook</w:t>
      </w:r>
    </w:p>
    <w:p w14:paraId="51E20008" w14:textId="139ABCD2" w:rsidR="00E779BC" w:rsidRPr="006E44D1" w:rsidRDefault="00A620B5" w:rsidP="00833AA1">
      <w:pPr>
        <w:pStyle w:val="ListParagraph"/>
        <w:widowControl w:val="0"/>
        <w:numPr>
          <w:ilvl w:val="0"/>
          <w:numId w:val="7"/>
        </w:numPr>
        <w:autoSpaceDE w:val="0"/>
        <w:autoSpaceDN w:val="0"/>
        <w:adjustRightInd w:val="0"/>
        <w:spacing w:before="67" w:line="250" w:lineRule="auto"/>
        <w:rPr>
          <w:rFonts w:ascii="Chalkboard" w:hAnsi="Chalkboard" w:cs="Times New Roman"/>
          <w:b/>
          <w:color w:val="262626"/>
          <w:kern w:val="1"/>
          <w:sz w:val="20"/>
          <w:szCs w:val="20"/>
        </w:rPr>
      </w:pPr>
      <w:r w:rsidRPr="006E44D1">
        <w:rPr>
          <w:rFonts w:ascii="Chalkboard" w:hAnsi="Chalkboard" w:cs="Times New Roman"/>
          <w:color w:val="262626"/>
          <w:kern w:val="1"/>
          <w:sz w:val="20"/>
          <w:szCs w:val="20"/>
        </w:rPr>
        <w:t>3-ring chemistry portfolio (for classwork and homework)</w:t>
      </w:r>
    </w:p>
    <w:p w14:paraId="483AB60B" w14:textId="77777777" w:rsidR="006408D9" w:rsidRPr="006E44D1" w:rsidRDefault="006408D9" w:rsidP="006408D9">
      <w:pPr>
        <w:rPr>
          <w:rFonts w:ascii="Comic Sans MS" w:hAnsi="Comic Sans MS"/>
          <w:sz w:val="20"/>
          <w:szCs w:val="20"/>
          <w:u w:val="single"/>
        </w:rPr>
      </w:pPr>
    </w:p>
    <w:p w14:paraId="25104137" w14:textId="77777777" w:rsidR="006408D9" w:rsidRPr="006E44D1" w:rsidRDefault="006408D9" w:rsidP="006408D9">
      <w:pPr>
        <w:rPr>
          <w:rFonts w:ascii="Chalkboard" w:hAnsi="Chalkboard"/>
          <w:b/>
          <w:sz w:val="20"/>
          <w:szCs w:val="20"/>
        </w:rPr>
      </w:pPr>
      <w:r w:rsidRPr="006E44D1">
        <w:rPr>
          <w:rFonts w:ascii="Chalkboard" w:hAnsi="Chalkboard"/>
          <w:b/>
          <w:sz w:val="20"/>
          <w:szCs w:val="20"/>
        </w:rPr>
        <w:t>Expectations:</w:t>
      </w:r>
    </w:p>
    <w:p w14:paraId="7BA2B1D2" w14:textId="77777777" w:rsidR="006408D9" w:rsidRPr="006E44D1" w:rsidRDefault="006408D9" w:rsidP="006408D9">
      <w:pPr>
        <w:numPr>
          <w:ilvl w:val="0"/>
          <w:numId w:val="3"/>
        </w:numPr>
        <w:rPr>
          <w:rFonts w:ascii="Chalkboard" w:hAnsi="Chalkboard"/>
          <w:sz w:val="20"/>
          <w:szCs w:val="20"/>
        </w:rPr>
      </w:pPr>
      <w:r w:rsidRPr="006E44D1">
        <w:rPr>
          <w:rFonts w:ascii="Chalkboard" w:hAnsi="Chalkboard"/>
          <w:sz w:val="20"/>
          <w:szCs w:val="20"/>
        </w:rPr>
        <w:t>You will come to class prepared.  Each day you will bring lined paper, your portfolio, a writing utensil, and a scientific calculator.  Being prepared also means coming to class with the mentality that you will accomplish goals set for that day.</w:t>
      </w:r>
    </w:p>
    <w:p w14:paraId="2B8CB323" w14:textId="77777777" w:rsidR="006408D9" w:rsidRPr="006E44D1" w:rsidRDefault="006408D9" w:rsidP="006408D9">
      <w:pPr>
        <w:numPr>
          <w:ilvl w:val="0"/>
          <w:numId w:val="3"/>
        </w:numPr>
        <w:rPr>
          <w:rFonts w:ascii="Chalkboard" w:hAnsi="Chalkboard"/>
          <w:sz w:val="20"/>
          <w:szCs w:val="20"/>
        </w:rPr>
      </w:pPr>
      <w:r w:rsidRPr="006E44D1">
        <w:rPr>
          <w:rFonts w:ascii="Chalkboard" w:hAnsi="Chalkboard"/>
          <w:sz w:val="20"/>
          <w:szCs w:val="20"/>
        </w:rPr>
        <w:t xml:space="preserve">You must arrive on time.  </w:t>
      </w:r>
      <w:proofErr w:type="spellStart"/>
      <w:r w:rsidRPr="006E44D1">
        <w:rPr>
          <w:rFonts w:ascii="Chalkboard" w:hAnsi="Chalkboard"/>
          <w:sz w:val="20"/>
          <w:szCs w:val="20"/>
        </w:rPr>
        <w:t>Tardies</w:t>
      </w:r>
      <w:proofErr w:type="spellEnd"/>
      <w:r w:rsidRPr="006E44D1">
        <w:rPr>
          <w:rFonts w:ascii="Chalkboard" w:hAnsi="Chalkboard"/>
          <w:sz w:val="20"/>
          <w:szCs w:val="20"/>
        </w:rPr>
        <w:t xml:space="preserve"> will be kept.  If you are not in the room when the bell rings, you will be considered tardy.</w:t>
      </w:r>
    </w:p>
    <w:p w14:paraId="4FC10448" w14:textId="77777777" w:rsidR="006408D9" w:rsidRPr="006E44D1" w:rsidRDefault="006408D9" w:rsidP="006408D9">
      <w:pPr>
        <w:numPr>
          <w:ilvl w:val="0"/>
          <w:numId w:val="3"/>
        </w:numPr>
        <w:rPr>
          <w:rFonts w:ascii="Chalkboard" w:hAnsi="Chalkboard"/>
          <w:sz w:val="20"/>
          <w:szCs w:val="20"/>
        </w:rPr>
      </w:pPr>
      <w:r w:rsidRPr="006E44D1">
        <w:rPr>
          <w:rFonts w:ascii="Chalkboard" w:hAnsi="Chalkboard"/>
          <w:sz w:val="20"/>
          <w:szCs w:val="20"/>
        </w:rPr>
        <w:t>Listen and follow instructions the first time they are given.</w:t>
      </w:r>
    </w:p>
    <w:p w14:paraId="3ACE0B55" w14:textId="77777777" w:rsidR="006408D9" w:rsidRPr="006E44D1" w:rsidRDefault="006408D9" w:rsidP="006408D9">
      <w:pPr>
        <w:rPr>
          <w:rFonts w:ascii="Chalkboard" w:hAnsi="Chalkboard"/>
          <w:sz w:val="20"/>
          <w:szCs w:val="20"/>
        </w:rPr>
      </w:pPr>
    </w:p>
    <w:p w14:paraId="0D95992B" w14:textId="77777777" w:rsidR="006408D9" w:rsidRPr="006E44D1" w:rsidRDefault="006408D9" w:rsidP="006408D9">
      <w:pPr>
        <w:rPr>
          <w:rFonts w:ascii="Chalkboard" w:hAnsi="Chalkboard"/>
          <w:b/>
          <w:sz w:val="20"/>
          <w:szCs w:val="20"/>
        </w:rPr>
      </w:pPr>
      <w:r w:rsidRPr="006E44D1">
        <w:rPr>
          <w:rFonts w:ascii="Chalkboard" w:hAnsi="Chalkboard"/>
          <w:b/>
          <w:sz w:val="20"/>
          <w:szCs w:val="20"/>
        </w:rPr>
        <w:t>Classroom Rules:</w:t>
      </w:r>
    </w:p>
    <w:p w14:paraId="3F21BF91" w14:textId="77777777" w:rsidR="006408D9" w:rsidRPr="006E44D1" w:rsidRDefault="006408D9" w:rsidP="006408D9">
      <w:pPr>
        <w:numPr>
          <w:ilvl w:val="0"/>
          <w:numId w:val="4"/>
        </w:numPr>
        <w:rPr>
          <w:rFonts w:ascii="Chalkboard" w:hAnsi="Chalkboard"/>
          <w:sz w:val="20"/>
          <w:szCs w:val="20"/>
          <w:u w:val="single"/>
        </w:rPr>
      </w:pPr>
      <w:r w:rsidRPr="006E44D1">
        <w:rPr>
          <w:rFonts w:ascii="Chalkboard" w:hAnsi="Chalkboard"/>
          <w:b/>
          <w:sz w:val="20"/>
          <w:szCs w:val="20"/>
        </w:rPr>
        <w:t>Respect</w:t>
      </w:r>
      <w:r w:rsidRPr="006E44D1">
        <w:rPr>
          <w:rFonts w:ascii="Chalkboard" w:hAnsi="Chalkboard"/>
          <w:sz w:val="20"/>
          <w:szCs w:val="20"/>
        </w:rPr>
        <w:t xml:space="preserve"> your teachers and your classmates.  Any verbal or physical misconduct will not be tolerated.</w:t>
      </w:r>
    </w:p>
    <w:p w14:paraId="0CBEF951" w14:textId="713A4FF6" w:rsidR="006408D9" w:rsidRPr="006E44D1" w:rsidRDefault="006408D9" w:rsidP="006408D9">
      <w:pPr>
        <w:numPr>
          <w:ilvl w:val="0"/>
          <w:numId w:val="4"/>
        </w:numPr>
        <w:rPr>
          <w:rFonts w:ascii="Chalkboard" w:hAnsi="Chalkboard"/>
          <w:sz w:val="20"/>
          <w:szCs w:val="20"/>
          <w:u w:val="single"/>
        </w:rPr>
      </w:pPr>
      <w:r w:rsidRPr="006E44D1">
        <w:rPr>
          <w:rFonts w:ascii="Chalkboard" w:hAnsi="Chalkboard"/>
          <w:sz w:val="20"/>
          <w:szCs w:val="20"/>
        </w:rPr>
        <w:t xml:space="preserve">No food is permitted.  You may drink </w:t>
      </w:r>
      <w:r w:rsidRPr="006E44D1">
        <w:rPr>
          <w:rFonts w:ascii="Chalkboard" w:hAnsi="Chalkboard"/>
          <w:b/>
          <w:sz w:val="20"/>
          <w:szCs w:val="20"/>
          <w:u w:val="single"/>
        </w:rPr>
        <w:t>WATER ONLY</w:t>
      </w:r>
      <w:r w:rsidRPr="006E44D1">
        <w:rPr>
          <w:rFonts w:ascii="Chalkboard" w:hAnsi="Chalkboard"/>
          <w:sz w:val="20"/>
          <w:szCs w:val="20"/>
        </w:rPr>
        <w:t>.  Please do your best to keep the room neat and clean.</w:t>
      </w:r>
    </w:p>
    <w:p w14:paraId="156F5186" w14:textId="77777777" w:rsidR="006408D9" w:rsidRPr="006E44D1" w:rsidRDefault="006408D9" w:rsidP="006408D9">
      <w:pPr>
        <w:numPr>
          <w:ilvl w:val="0"/>
          <w:numId w:val="4"/>
        </w:numPr>
        <w:rPr>
          <w:rFonts w:ascii="Chalkboard" w:hAnsi="Chalkboard"/>
          <w:sz w:val="20"/>
          <w:szCs w:val="20"/>
          <w:u w:val="single"/>
        </w:rPr>
      </w:pPr>
      <w:r w:rsidRPr="006E44D1">
        <w:rPr>
          <w:rFonts w:ascii="Chalkboard" w:hAnsi="Chalkboard"/>
          <w:sz w:val="20"/>
          <w:szCs w:val="20"/>
        </w:rPr>
        <w:t>No cellular phones, portable music players, or make-up is allowed in class.</w:t>
      </w:r>
    </w:p>
    <w:p w14:paraId="6A9744E3" w14:textId="77777777" w:rsidR="006408D9" w:rsidRPr="006E44D1" w:rsidRDefault="006408D9" w:rsidP="006408D9">
      <w:pPr>
        <w:numPr>
          <w:ilvl w:val="0"/>
          <w:numId w:val="4"/>
        </w:numPr>
        <w:rPr>
          <w:rFonts w:ascii="Chalkboard" w:hAnsi="Chalkboard"/>
          <w:sz w:val="20"/>
          <w:szCs w:val="20"/>
          <w:u w:val="single"/>
        </w:rPr>
      </w:pPr>
      <w:r w:rsidRPr="006E44D1">
        <w:rPr>
          <w:rFonts w:ascii="Chalkboard" w:hAnsi="Chalkboard"/>
          <w:sz w:val="20"/>
          <w:szCs w:val="20"/>
        </w:rPr>
        <w:t xml:space="preserve">I will dismiss class each day, </w:t>
      </w:r>
      <w:r w:rsidRPr="006E44D1">
        <w:rPr>
          <w:rFonts w:ascii="Chalkboard" w:hAnsi="Chalkboard"/>
          <w:b/>
          <w:sz w:val="20"/>
          <w:szCs w:val="20"/>
          <w:u w:val="single"/>
        </w:rPr>
        <w:t>NOT</w:t>
      </w:r>
      <w:r w:rsidRPr="006E44D1">
        <w:rPr>
          <w:rFonts w:ascii="Chalkboard" w:hAnsi="Chalkboard"/>
          <w:sz w:val="20"/>
          <w:szCs w:val="20"/>
        </w:rPr>
        <w:t xml:space="preserve"> the bell.</w:t>
      </w:r>
    </w:p>
    <w:p w14:paraId="7B2DBF49" w14:textId="77777777" w:rsidR="006408D9" w:rsidRPr="006E44D1" w:rsidRDefault="006408D9"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1A7133CE" w14:textId="77777777" w:rsidR="00756618" w:rsidRPr="006E44D1" w:rsidRDefault="00756618" w:rsidP="00756618">
      <w:pPr>
        <w:rPr>
          <w:rFonts w:ascii="Chalkboard" w:hAnsi="Chalkboard" w:cs="Times New Roman"/>
          <w:b/>
          <w:color w:val="262626"/>
          <w:kern w:val="1"/>
          <w:sz w:val="20"/>
          <w:szCs w:val="20"/>
        </w:rPr>
      </w:pPr>
      <w:r w:rsidRPr="006E44D1">
        <w:rPr>
          <w:rFonts w:ascii="Chalkboard" w:hAnsi="Chalkboard" w:cs="Times New Roman"/>
          <w:b/>
          <w:color w:val="262626"/>
          <w:kern w:val="1"/>
          <w:sz w:val="20"/>
          <w:szCs w:val="20"/>
        </w:rPr>
        <w:t>Grading:</w:t>
      </w:r>
    </w:p>
    <w:p w14:paraId="0742C4CB" w14:textId="77777777" w:rsidR="006408D9" w:rsidRPr="006E44D1" w:rsidRDefault="006408D9" w:rsidP="00756618">
      <w:pPr>
        <w:numPr>
          <w:ilvl w:val="0"/>
          <w:numId w:val="2"/>
        </w:numPr>
        <w:rPr>
          <w:rFonts w:ascii="Chalkboard" w:hAnsi="Chalkboard" w:cs="Times New Roman"/>
          <w:color w:val="262626"/>
          <w:kern w:val="1"/>
          <w:sz w:val="20"/>
          <w:szCs w:val="20"/>
        </w:rPr>
        <w:sectPr w:rsidR="006408D9" w:rsidRPr="006E44D1" w:rsidSect="00833AA1">
          <w:pgSz w:w="12240" w:h="15840"/>
          <w:pgMar w:top="360" w:right="720" w:bottom="720" w:left="720" w:header="720" w:footer="720" w:gutter="0"/>
          <w:cols w:space="720"/>
          <w:docGrid w:linePitch="360"/>
        </w:sectPr>
      </w:pPr>
    </w:p>
    <w:p w14:paraId="03DD27B4" w14:textId="399AEB54" w:rsidR="00756618" w:rsidRPr="006E44D1" w:rsidRDefault="001A7AD8" w:rsidP="00756618">
      <w:pPr>
        <w:numPr>
          <w:ilvl w:val="0"/>
          <w:numId w:val="2"/>
        </w:numPr>
        <w:rPr>
          <w:rFonts w:ascii="Chalkboard" w:hAnsi="Chalkboard" w:cs="Times New Roman"/>
          <w:color w:val="262626"/>
          <w:kern w:val="1"/>
          <w:sz w:val="20"/>
          <w:szCs w:val="20"/>
        </w:rPr>
      </w:pPr>
      <w:r w:rsidRPr="006E44D1">
        <w:rPr>
          <w:rFonts w:ascii="Chalkboard" w:hAnsi="Chalkboard" w:cs="Times New Roman"/>
          <w:color w:val="262626"/>
          <w:kern w:val="1"/>
          <w:sz w:val="20"/>
          <w:szCs w:val="20"/>
        </w:rPr>
        <w:lastRenderedPageBreak/>
        <w:t>Tests and Quizzes = 30</w:t>
      </w:r>
      <w:r w:rsidR="00756618" w:rsidRPr="006E44D1">
        <w:rPr>
          <w:rFonts w:ascii="Chalkboard" w:hAnsi="Chalkboard" w:cs="Times New Roman"/>
          <w:color w:val="262626"/>
          <w:kern w:val="1"/>
          <w:sz w:val="20"/>
          <w:szCs w:val="20"/>
        </w:rPr>
        <w:t>%</w:t>
      </w:r>
    </w:p>
    <w:p w14:paraId="5648CAE7" w14:textId="0D85255E" w:rsidR="00756618" w:rsidRPr="006E44D1" w:rsidRDefault="00A620B5" w:rsidP="00756618">
      <w:pPr>
        <w:numPr>
          <w:ilvl w:val="0"/>
          <w:numId w:val="2"/>
        </w:numPr>
        <w:rPr>
          <w:rFonts w:ascii="Chalkboard" w:hAnsi="Chalkboard" w:cs="Times New Roman"/>
          <w:color w:val="262626"/>
          <w:kern w:val="1"/>
          <w:sz w:val="20"/>
          <w:szCs w:val="20"/>
        </w:rPr>
      </w:pPr>
      <w:r w:rsidRPr="006E44D1">
        <w:rPr>
          <w:rFonts w:ascii="Chalkboard" w:hAnsi="Chalkboard" w:cs="Times New Roman"/>
          <w:color w:val="262626"/>
          <w:kern w:val="1"/>
          <w:sz w:val="20"/>
          <w:szCs w:val="20"/>
        </w:rPr>
        <w:t>Portfolio = 25</w:t>
      </w:r>
      <w:r w:rsidR="00756618" w:rsidRPr="006E44D1">
        <w:rPr>
          <w:rFonts w:ascii="Chalkboard" w:hAnsi="Chalkboard" w:cs="Times New Roman"/>
          <w:color w:val="262626"/>
          <w:kern w:val="1"/>
          <w:sz w:val="20"/>
          <w:szCs w:val="20"/>
        </w:rPr>
        <w:t>%</w:t>
      </w:r>
    </w:p>
    <w:p w14:paraId="419CE7B2" w14:textId="1F648C05" w:rsidR="00756618" w:rsidRPr="006E44D1" w:rsidRDefault="00A620B5" w:rsidP="00756618">
      <w:pPr>
        <w:numPr>
          <w:ilvl w:val="0"/>
          <w:numId w:val="2"/>
        </w:numPr>
        <w:rPr>
          <w:rFonts w:ascii="Chalkboard" w:hAnsi="Chalkboard" w:cs="Times New Roman"/>
          <w:color w:val="262626"/>
          <w:kern w:val="1"/>
          <w:sz w:val="20"/>
          <w:szCs w:val="20"/>
        </w:rPr>
      </w:pPr>
      <w:r w:rsidRPr="006E44D1">
        <w:rPr>
          <w:rFonts w:ascii="Chalkboard" w:hAnsi="Chalkboard" w:cs="Times New Roman"/>
          <w:color w:val="262626"/>
          <w:kern w:val="1"/>
          <w:sz w:val="20"/>
          <w:szCs w:val="20"/>
        </w:rPr>
        <w:t>Laboratory Reports = 25</w:t>
      </w:r>
      <w:r w:rsidR="00756618" w:rsidRPr="006E44D1">
        <w:rPr>
          <w:rFonts w:ascii="Chalkboard" w:hAnsi="Chalkboard" w:cs="Times New Roman"/>
          <w:color w:val="262626"/>
          <w:kern w:val="1"/>
          <w:sz w:val="20"/>
          <w:szCs w:val="20"/>
        </w:rPr>
        <w:t>%</w:t>
      </w:r>
    </w:p>
    <w:p w14:paraId="3B716118" w14:textId="14F5C89C" w:rsidR="00756618" w:rsidRPr="006E44D1" w:rsidRDefault="001A7AD8" w:rsidP="00756618">
      <w:pPr>
        <w:numPr>
          <w:ilvl w:val="0"/>
          <w:numId w:val="2"/>
        </w:numPr>
        <w:rPr>
          <w:rFonts w:ascii="Chalkboard" w:hAnsi="Chalkboard" w:cs="Times New Roman"/>
          <w:color w:val="262626"/>
          <w:kern w:val="1"/>
          <w:sz w:val="20"/>
          <w:szCs w:val="20"/>
        </w:rPr>
      </w:pPr>
      <w:r w:rsidRPr="006E44D1">
        <w:rPr>
          <w:rFonts w:ascii="Chalkboard" w:hAnsi="Chalkboard" w:cs="Times New Roman"/>
          <w:color w:val="262626"/>
          <w:kern w:val="1"/>
          <w:sz w:val="20"/>
          <w:szCs w:val="20"/>
        </w:rPr>
        <w:t>Final = 20</w:t>
      </w:r>
      <w:r w:rsidR="00756618" w:rsidRPr="006E44D1">
        <w:rPr>
          <w:rFonts w:ascii="Chalkboard" w:hAnsi="Chalkboard" w:cs="Times New Roman"/>
          <w:color w:val="262626"/>
          <w:kern w:val="1"/>
          <w:sz w:val="20"/>
          <w:szCs w:val="20"/>
        </w:rPr>
        <w:t>%</w:t>
      </w:r>
    </w:p>
    <w:p w14:paraId="01299C6B" w14:textId="77777777" w:rsidR="006408D9" w:rsidRPr="006E44D1" w:rsidRDefault="006408D9" w:rsidP="006408D9">
      <w:pPr>
        <w:ind w:left="720"/>
        <w:rPr>
          <w:rFonts w:ascii="Chalkboard" w:hAnsi="Chalkboard" w:cs="Times New Roman"/>
          <w:color w:val="262626"/>
          <w:kern w:val="1"/>
          <w:sz w:val="20"/>
          <w:szCs w:val="20"/>
        </w:rPr>
      </w:pPr>
    </w:p>
    <w:p w14:paraId="3B9AEEEA" w14:textId="77777777" w:rsidR="006408D9" w:rsidRPr="006E44D1" w:rsidRDefault="006408D9" w:rsidP="006408D9">
      <w:pPr>
        <w:numPr>
          <w:ilvl w:val="0"/>
          <w:numId w:val="2"/>
        </w:numPr>
        <w:rPr>
          <w:rFonts w:ascii="Chalkboard" w:hAnsi="Chalkboard"/>
          <w:sz w:val="20"/>
          <w:szCs w:val="20"/>
        </w:rPr>
      </w:pPr>
      <w:r w:rsidRPr="006E44D1">
        <w:rPr>
          <w:rFonts w:ascii="Chalkboard" w:hAnsi="Chalkboard"/>
          <w:sz w:val="20"/>
          <w:szCs w:val="20"/>
        </w:rPr>
        <w:lastRenderedPageBreak/>
        <w:t>A = 90% - 100%</w:t>
      </w:r>
    </w:p>
    <w:p w14:paraId="41CC5F63" w14:textId="77777777" w:rsidR="006408D9" w:rsidRPr="006E44D1" w:rsidRDefault="006408D9" w:rsidP="006408D9">
      <w:pPr>
        <w:numPr>
          <w:ilvl w:val="0"/>
          <w:numId w:val="2"/>
        </w:numPr>
        <w:rPr>
          <w:rFonts w:ascii="Chalkboard" w:hAnsi="Chalkboard"/>
          <w:sz w:val="20"/>
          <w:szCs w:val="20"/>
        </w:rPr>
      </w:pPr>
      <w:r w:rsidRPr="006E44D1">
        <w:rPr>
          <w:rFonts w:ascii="Chalkboard" w:hAnsi="Chalkboard"/>
          <w:sz w:val="20"/>
          <w:szCs w:val="20"/>
        </w:rPr>
        <w:t>B = 80% - 89%</w:t>
      </w:r>
    </w:p>
    <w:p w14:paraId="587428FD" w14:textId="77777777" w:rsidR="006408D9" w:rsidRPr="006E44D1" w:rsidRDefault="006408D9" w:rsidP="006408D9">
      <w:pPr>
        <w:numPr>
          <w:ilvl w:val="0"/>
          <w:numId w:val="2"/>
        </w:numPr>
        <w:rPr>
          <w:rFonts w:ascii="Chalkboard" w:hAnsi="Chalkboard"/>
          <w:sz w:val="20"/>
          <w:szCs w:val="20"/>
        </w:rPr>
      </w:pPr>
      <w:r w:rsidRPr="006E44D1">
        <w:rPr>
          <w:rFonts w:ascii="Chalkboard" w:hAnsi="Chalkboard"/>
          <w:sz w:val="20"/>
          <w:szCs w:val="20"/>
        </w:rPr>
        <w:t>C = 70% - 79%</w:t>
      </w:r>
    </w:p>
    <w:p w14:paraId="210F514C" w14:textId="77777777" w:rsidR="006408D9" w:rsidRPr="006E44D1" w:rsidRDefault="006408D9" w:rsidP="006408D9">
      <w:pPr>
        <w:numPr>
          <w:ilvl w:val="0"/>
          <w:numId w:val="2"/>
        </w:numPr>
        <w:rPr>
          <w:rFonts w:ascii="Chalkboard" w:hAnsi="Chalkboard"/>
          <w:sz w:val="20"/>
          <w:szCs w:val="20"/>
        </w:rPr>
      </w:pPr>
      <w:r w:rsidRPr="006E44D1">
        <w:rPr>
          <w:rFonts w:ascii="Chalkboard" w:hAnsi="Chalkboard"/>
          <w:sz w:val="20"/>
          <w:szCs w:val="20"/>
        </w:rPr>
        <w:t>D = 60% - 69%</w:t>
      </w:r>
    </w:p>
    <w:p w14:paraId="34625671" w14:textId="63AE87C1" w:rsidR="006408D9" w:rsidRPr="006E44D1" w:rsidRDefault="006408D9" w:rsidP="006408D9">
      <w:pPr>
        <w:numPr>
          <w:ilvl w:val="0"/>
          <w:numId w:val="2"/>
        </w:numPr>
        <w:rPr>
          <w:rFonts w:ascii="Chalkboard" w:hAnsi="Chalkboard"/>
          <w:sz w:val="20"/>
          <w:szCs w:val="20"/>
        </w:rPr>
      </w:pPr>
      <w:r w:rsidRPr="006E44D1">
        <w:rPr>
          <w:rFonts w:ascii="Chalkboard" w:hAnsi="Chalkboard"/>
          <w:sz w:val="20"/>
          <w:szCs w:val="20"/>
        </w:rPr>
        <w:t>F = below 59%</w:t>
      </w:r>
    </w:p>
    <w:p w14:paraId="1B7C37BE" w14:textId="77777777" w:rsidR="006408D9" w:rsidRPr="006E44D1" w:rsidRDefault="006408D9" w:rsidP="00E779BC">
      <w:pPr>
        <w:widowControl w:val="0"/>
        <w:autoSpaceDE w:val="0"/>
        <w:autoSpaceDN w:val="0"/>
        <w:adjustRightInd w:val="0"/>
        <w:spacing w:before="67" w:line="250" w:lineRule="auto"/>
        <w:rPr>
          <w:rFonts w:ascii="Chalkboard" w:hAnsi="Chalkboard" w:cs="Times New Roman"/>
          <w:b/>
          <w:color w:val="262626"/>
          <w:kern w:val="1"/>
          <w:sz w:val="20"/>
          <w:szCs w:val="20"/>
        </w:rPr>
        <w:sectPr w:rsidR="006408D9" w:rsidRPr="006E44D1" w:rsidSect="006408D9">
          <w:type w:val="continuous"/>
          <w:pgSz w:w="12240" w:h="15840"/>
          <w:pgMar w:top="720" w:right="720" w:bottom="720" w:left="720" w:header="720" w:footer="720" w:gutter="0"/>
          <w:cols w:num="2" w:space="720"/>
          <w:docGrid w:linePitch="360"/>
        </w:sectPr>
      </w:pPr>
    </w:p>
    <w:p w14:paraId="747CB5D6" w14:textId="278459F8" w:rsidR="00756618" w:rsidRPr="006E44D1" w:rsidRDefault="00756618" w:rsidP="00E779BC">
      <w:pPr>
        <w:widowControl w:val="0"/>
        <w:autoSpaceDE w:val="0"/>
        <w:autoSpaceDN w:val="0"/>
        <w:adjustRightInd w:val="0"/>
        <w:spacing w:before="67" w:line="250" w:lineRule="auto"/>
        <w:rPr>
          <w:rFonts w:ascii="Chalkboard" w:hAnsi="Chalkboard" w:cs="Times New Roman"/>
          <w:b/>
          <w:color w:val="262626"/>
          <w:kern w:val="1"/>
          <w:sz w:val="20"/>
          <w:szCs w:val="20"/>
        </w:rPr>
      </w:pPr>
    </w:p>
    <w:p w14:paraId="0E2EEE0F" w14:textId="77777777" w:rsidR="006408D9" w:rsidRPr="006E44D1" w:rsidRDefault="006408D9" w:rsidP="006408D9">
      <w:pPr>
        <w:numPr>
          <w:ilvl w:val="0"/>
          <w:numId w:val="2"/>
        </w:numPr>
        <w:rPr>
          <w:rFonts w:ascii="Chalkboard" w:hAnsi="Chalkboard"/>
          <w:b/>
          <w:sz w:val="20"/>
          <w:szCs w:val="20"/>
        </w:rPr>
      </w:pPr>
      <w:r w:rsidRPr="006E44D1">
        <w:rPr>
          <w:rFonts w:ascii="Chalkboard" w:hAnsi="Chalkboard"/>
          <w:sz w:val="20"/>
          <w:szCs w:val="20"/>
        </w:rPr>
        <w:t xml:space="preserve">Turn in all work when it is due.  I will </w:t>
      </w:r>
      <w:r w:rsidRPr="006E44D1">
        <w:rPr>
          <w:rFonts w:ascii="Chalkboard" w:hAnsi="Chalkboard"/>
          <w:b/>
          <w:sz w:val="20"/>
          <w:szCs w:val="20"/>
        </w:rPr>
        <w:t>not</w:t>
      </w:r>
      <w:r w:rsidRPr="006E44D1">
        <w:rPr>
          <w:rFonts w:ascii="Chalkboard" w:hAnsi="Chalkboard"/>
          <w:sz w:val="20"/>
          <w:szCs w:val="20"/>
        </w:rPr>
        <w:t xml:space="preserve"> accept late work.</w:t>
      </w:r>
    </w:p>
    <w:p w14:paraId="396F5E70" w14:textId="0086AFE1" w:rsidR="006408D9" w:rsidRPr="006E44D1" w:rsidRDefault="006408D9" w:rsidP="006408D9">
      <w:pPr>
        <w:numPr>
          <w:ilvl w:val="0"/>
          <w:numId w:val="2"/>
        </w:numPr>
        <w:rPr>
          <w:rFonts w:ascii="Chalkboard" w:hAnsi="Chalkboard"/>
          <w:b/>
          <w:sz w:val="20"/>
          <w:szCs w:val="20"/>
        </w:rPr>
      </w:pPr>
      <w:r w:rsidRPr="006E44D1">
        <w:rPr>
          <w:rFonts w:ascii="Chalkboard" w:hAnsi="Chalkboard"/>
          <w:sz w:val="20"/>
          <w:szCs w:val="20"/>
        </w:rPr>
        <w:t>Students are responsible for obtaining and handing in work you miss.  Students will be allowed one day per day of excused absence to make up what they have missed.  Check the website daily for missed work.</w:t>
      </w:r>
    </w:p>
    <w:p w14:paraId="5E5BC53C" w14:textId="77777777" w:rsidR="006E44D1" w:rsidRPr="006E44D1" w:rsidRDefault="006E44D1" w:rsidP="006E44D1">
      <w:pPr>
        <w:numPr>
          <w:ilvl w:val="0"/>
          <w:numId w:val="2"/>
        </w:numPr>
        <w:rPr>
          <w:rFonts w:ascii="Chalkboard" w:hAnsi="Chalkboard"/>
          <w:b/>
          <w:sz w:val="20"/>
          <w:szCs w:val="20"/>
        </w:rPr>
      </w:pPr>
      <w:r w:rsidRPr="006E44D1">
        <w:rPr>
          <w:rFonts w:ascii="Chalkboard" w:hAnsi="Chalkboard"/>
          <w:sz w:val="20"/>
          <w:szCs w:val="20"/>
        </w:rPr>
        <w:t>Extra credit assignments may be offered occasionally, but don’t count on it.</w:t>
      </w:r>
    </w:p>
    <w:p w14:paraId="01AA7288" w14:textId="77777777" w:rsidR="006E44D1" w:rsidRPr="006E44D1" w:rsidRDefault="006E44D1" w:rsidP="006E44D1">
      <w:pPr>
        <w:rPr>
          <w:rFonts w:ascii="Chalkboard" w:hAnsi="Chalkboard"/>
          <w:sz w:val="20"/>
          <w:szCs w:val="20"/>
        </w:rPr>
      </w:pPr>
    </w:p>
    <w:p w14:paraId="02F875D2" w14:textId="56414E42" w:rsidR="006E44D1" w:rsidRPr="006E44D1" w:rsidRDefault="006E44D1" w:rsidP="006E44D1">
      <w:pPr>
        <w:rPr>
          <w:rFonts w:ascii="Chalkboard" w:hAnsi="Chalkboard"/>
          <w:sz w:val="20"/>
          <w:szCs w:val="20"/>
        </w:rPr>
      </w:pPr>
      <w:r w:rsidRPr="006E44D1">
        <w:rPr>
          <w:rFonts w:ascii="Chalkboard" w:hAnsi="Chalkboard"/>
          <w:sz w:val="20"/>
          <w:szCs w:val="20"/>
        </w:rPr>
        <w:t xml:space="preserve">*** Grading in Mrs. Nielsen’s class is largely based on your effort.  The previously explained point system will be used as a guideline, but will not be the only factor in determining your grade.  If you are willing to put your time and effort into this course, you </w:t>
      </w:r>
      <w:r w:rsidRPr="006E44D1">
        <w:rPr>
          <w:rFonts w:ascii="Chalkboard" w:hAnsi="Chalkboard"/>
          <w:b/>
          <w:sz w:val="20"/>
          <w:szCs w:val="20"/>
        </w:rPr>
        <w:t>will</w:t>
      </w:r>
      <w:r w:rsidRPr="006E44D1">
        <w:rPr>
          <w:rFonts w:ascii="Chalkboard" w:hAnsi="Chalkboard"/>
          <w:sz w:val="20"/>
          <w:szCs w:val="20"/>
        </w:rPr>
        <w:t xml:space="preserve"> receive a rewarding grade.</w:t>
      </w:r>
    </w:p>
    <w:p w14:paraId="14DE7F5A" w14:textId="3CEC7F03" w:rsidR="00A620B5" w:rsidRPr="006E44D1" w:rsidRDefault="00A620B5" w:rsidP="00E779BC">
      <w:pPr>
        <w:widowControl w:val="0"/>
        <w:autoSpaceDE w:val="0"/>
        <w:autoSpaceDN w:val="0"/>
        <w:adjustRightInd w:val="0"/>
        <w:spacing w:before="67" w:line="250" w:lineRule="auto"/>
        <w:rPr>
          <w:rFonts w:ascii="Chalkboard" w:hAnsi="Chalkboard" w:cs="Times New Roman"/>
          <w:b/>
          <w:color w:val="262626"/>
          <w:kern w:val="1"/>
          <w:sz w:val="20"/>
          <w:szCs w:val="20"/>
        </w:rPr>
      </w:pPr>
      <w:r w:rsidRPr="006E44D1">
        <w:rPr>
          <w:rFonts w:ascii="Chalkboard" w:hAnsi="Chalkboard" w:cs="Times New Roman"/>
          <w:b/>
          <w:color w:val="262626"/>
          <w:kern w:val="1"/>
          <w:sz w:val="20"/>
          <w:szCs w:val="20"/>
        </w:rPr>
        <w:lastRenderedPageBreak/>
        <w:t>Tests and Quizzes:</w:t>
      </w:r>
    </w:p>
    <w:p w14:paraId="35D4F835" w14:textId="56FB7C0E" w:rsidR="006107C1" w:rsidRPr="006E44D1" w:rsidRDefault="000C19DD"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No make up tests or quizzes will be offered.  If a student is absent on the day o</w:t>
      </w:r>
      <w:r w:rsidR="006107C1" w:rsidRPr="006E44D1">
        <w:rPr>
          <w:rFonts w:ascii="Chalkboard" w:hAnsi="Chalkboard" w:cs="Times New Roman"/>
          <w:color w:val="262626"/>
          <w:kern w:val="1"/>
          <w:sz w:val="20"/>
          <w:szCs w:val="20"/>
        </w:rPr>
        <w:t>f an assessment</w:t>
      </w:r>
      <w:r w:rsidRPr="006E44D1">
        <w:rPr>
          <w:rFonts w:ascii="Chalkboard" w:hAnsi="Chalkboard" w:cs="Times New Roman"/>
          <w:color w:val="262626"/>
          <w:kern w:val="1"/>
          <w:sz w:val="20"/>
          <w:szCs w:val="20"/>
        </w:rPr>
        <w:t xml:space="preserve"> they will receive a score of 0.  At the end of the</w:t>
      </w:r>
      <w:r w:rsidR="006107C1" w:rsidRPr="006E44D1">
        <w:rPr>
          <w:rFonts w:ascii="Chalkboard" w:hAnsi="Chalkboard" w:cs="Times New Roman"/>
          <w:color w:val="262626"/>
          <w:kern w:val="1"/>
          <w:sz w:val="20"/>
          <w:szCs w:val="20"/>
        </w:rPr>
        <w:t xml:space="preserve"> semester, the </w:t>
      </w:r>
      <w:r w:rsidR="00982C3C" w:rsidRPr="006E44D1">
        <w:rPr>
          <w:rFonts w:ascii="Chalkboard" w:hAnsi="Chalkboard" w:cs="Times New Roman"/>
          <w:color w:val="262626"/>
          <w:kern w:val="1"/>
          <w:sz w:val="20"/>
          <w:szCs w:val="20"/>
        </w:rPr>
        <w:t>lowest q</w:t>
      </w:r>
      <w:r w:rsidR="00AD73A0" w:rsidRPr="006E44D1">
        <w:rPr>
          <w:rFonts w:ascii="Chalkboard" w:hAnsi="Chalkboard" w:cs="Times New Roman"/>
          <w:color w:val="262626"/>
          <w:kern w:val="1"/>
          <w:sz w:val="20"/>
          <w:szCs w:val="20"/>
        </w:rPr>
        <w:t>uiz or test score</w:t>
      </w:r>
      <w:r w:rsidR="006107C1" w:rsidRPr="006E44D1">
        <w:rPr>
          <w:rFonts w:ascii="Chalkboard" w:hAnsi="Chalkboard" w:cs="Times New Roman"/>
          <w:color w:val="262626"/>
          <w:kern w:val="1"/>
          <w:sz w:val="20"/>
          <w:szCs w:val="20"/>
        </w:rPr>
        <w:t xml:space="preserve"> will be exempted from the students’</w:t>
      </w:r>
      <w:r w:rsidR="00AD73A0" w:rsidRPr="006E44D1">
        <w:rPr>
          <w:rFonts w:ascii="Chalkboard" w:hAnsi="Chalkboard" w:cs="Times New Roman"/>
          <w:color w:val="262626"/>
          <w:kern w:val="1"/>
          <w:sz w:val="20"/>
          <w:szCs w:val="20"/>
        </w:rPr>
        <w:t xml:space="preserve"> grade</w:t>
      </w:r>
      <w:r w:rsidR="00982C3C" w:rsidRPr="006E44D1">
        <w:rPr>
          <w:rFonts w:ascii="Chalkboard" w:hAnsi="Chalkboard" w:cs="Times New Roman"/>
          <w:color w:val="262626"/>
          <w:kern w:val="1"/>
          <w:sz w:val="20"/>
          <w:szCs w:val="20"/>
        </w:rPr>
        <w:t xml:space="preserve">. </w:t>
      </w:r>
      <w:r w:rsidR="002647CC" w:rsidRPr="006E44D1">
        <w:rPr>
          <w:rFonts w:ascii="Chalkboard" w:hAnsi="Chalkboard" w:cs="Times New Roman"/>
          <w:color w:val="262626"/>
          <w:kern w:val="1"/>
          <w:sz w:val="20"/>
          <w:szCs w:val="20"/>
        </w:rPr>
        <w:t xml:space="preserve"> The 0 grade</w:t>
      </w:r>
      <w:r w:rsidR="006107C1" w:rsidRPr="006E44D1">
        <w:rPr>
          <w:rFonts w:ascii="Chalkboard" w:hAnsi="Chalkboard" w:cs="Times New Roman"/>
          <w:color w:val="262626"/>
          <w:kern w:val="1"/>
          <w:sz w:val="20"/>
          <w:szCs w:val="20"/>
        </w:rPr>
        <w:t xml:space="preserve"> due to an absence</w:t>
      </w:r>
      <w:r w:rsidR="002647CC" w:rsidRPr="006E44D1">
        <w:rPr>
          <w:rFonts w:ascii="Chalkboard" w:hAnsi="Chalkboard" w:cs="Times New Roman"/>
          <w:color w:val="262626"/>
          <w:kern w:val="1"/>
          <w:sz w:val="20"/>
          <w:szCs w:val="20"/>
        </w:rPr>
        <w:t xml:space="preserve"> will be dropped at this time. </w:t>
      </w:r>
      <w:r w:rsidR="00982C3C" w:rsidRPr="006E44D1">
        <w:rPr>
          <w:rFonts w:ascii="Chalkboard" w:hAnsi="Chalkboard" w:cs="Times New Roman"/>
          <w:color w:val="262626"/>
          <w:kern w:val="1"/>
          <w:sz w:val="20"/>
          <w:szCs w:val="20"/>
        </w:rPr>
        <w:t xml:space="preserve"> </w:t>
      </w:r>
      <w:r w:rsidR="002647CC" w:rsidRPr="006E44D1">
        <w:rPr>
          <w:rFonts w:ascii="Chalkboard" w:hAnsi="Chalkboard" w:cs="Times New Roman"/>
          <w:color w:val="262626"/>
          <w:kern w:val="1"/>
          <w:sz w:val="20"/>
          <w:szCs w:val="20"/>
        </w:rPr>
        <w:t xml:space="preserve">If a student does not miss any assessments, they can drop the score of their choice that will most benefit their grade.  </w:t>
      </w:r>
      <w:r w:rsidR="00982C3C" w:rsidRPr="006E44D1">
        <w:rPr>
          <w:rFonts w:ascii="Chalkboard" w:hAnsi="Chalkboard" w:cs="Times New Roman"/>
          <w:color w:val="262626"/>
          <w:kern w:val="1"/>
          <w:sz w:val="20"/>
          <w:szCs w:val="20"/>
        </w:rPr>
        <w:t>If a student mis</w:t>
      </w:r>
      <w:r w:rsidR="002647CC" w:rsidRPr="006E44D1">
        <w:rPr>
          <w:rFonts w:ascii="Chalkboard" w:hAnsi="Chalkboard" w:cs="Times New Roman"/>
          <w:color w:val="262626"/>
          <w:kern w:val="1"/>
          <w:sz w:val="20"/>
          <w:szCs w:val="20"/>
        </w:rPr>
        <w:t>ses more than one quiz or test</w:t>
      </w:r>
      <w:r w:rsidR="006107C1" w:rsidRPr="006E44D1">
        <w:rPr>
          <w:rFonts w:ascii="Chalkboard" w:hAnsi="Chalkboard" w:cs="Times New Roman"/>
          <w:color w:val="262626"/>
          <w:kern w:val="1"/>
          <w:sz w:val="20"/>
          <w:szCs w:val="20"/>
        </w:rPr>
        <w:t xml:space="preserve"> then one 0 score will be dropped and the other 0 grades will</w:t>
      </w:r>
      <w:r w:rsidR="00AB17EB" w:rsidRPr="006E44D1">
        <w:rPr>
          <w:rFonts w:ascii="Chalkboard" w:hAnsi="Chalkboard" w:cs="Times New Roman"/>
          <w:color w:val="262626"/>
          <w:kern w:val="1"/>
          <w:sz w:val="20"/>
          <w:szCs w:val="20"/>
        </w:rPr>
        <w:t xml:space="preserve"> be replaced with the semester final exam grade</w:t>
      </w:r>
      <w:r w:rsidR="006107C1" w:rsidRPr="006E44D1">
        <w:rPr>
          <w:rFonts w:ascii="Chalkboard" w:hAnsi="Chalkboard" w:cs="Times New Roman"/>
          <w:color w:val="262626"/>
          <w:kern w:val="1"/>
          <w:sz w:val="20"/>
          <w:szCs w:val="20"/>
        </w:rPr>
        <w:t>.  If a student knows of their absence in advance, they can make special arrangements with the teacher to take the exam prior their absence.</w:t>
      </w:r>
    </w:p>
    <w:p w14:paraId="6872BD8B" w14:textId="6406FD3B" w:rsidR="00A620B5" w:rsidRPr="006E44D1" w:rsidRDefault="002647CC" w:rsidP="00E779BC">
      <w:pPr>
        <w:widowControl w:val="0"/>
        <w:autoSpaceDE w:val="0"/>
        <w:autoSpaceDN w:val="0"/>
        <w:adjustRightInd w:val="0"/>
        <w:spacing w:before="67" w:line="250" w:lineRule="auto"/>
        <w:rPr>
          <w:rFonts w:ascii="Chalkboard" w:hAnsi="Chalkboard" w:cs="Times New Roman"/>
          <w:color w:val="262626"/>
          <w:kern w:val="1"/>
          <w:sz w:val="20"/>
          <w:szCs w:val="20"/>
        </w:rPr>
      </w:pPr>
      <w:r w:rsidRPr="006E44D1">
        <w:rPr>
          <w:rFonts w:ascii="Chalkboard" w:hAnsi="Chalkboard" w:cs="Times New Roman"/>
          <w:color w:val="262626"/>
          <w:kern w:val="1"/>
          <w:sz w:val="20"/>
          <w:szCs w:val="20"/>
        </w:rPr>
        <w:t xml:space="preserve"> </w:t>
      </w:r>
      <w:r w:rsidR="00982C3C" w:rsidRPr="006E44D1">
        <w:rPr>
          <w:rFonts w:ascii="Chalkboard" w:hAnsi="Chalkboard" w:cs="Times New Roman"/>
          <w:color w:val="262626"/>
          <w:kern w:val="1"/>
          <w:sz w:val="20"/>
          <w:szCs w:val="20"/>
        </w:rPr>
        <w:t xml:space="preserve"> </w:t>
      </w:r>
    </w:p>
    <w:p w14:paraId="2B919523" w14:textId="77777777" w:rsidR="006D3967" w:rsidRPr="006E44D1" w:rsidRDefault="006D3967" w:rsidP="00E779BC">
      <w:pPr>
        <w:widowControl w:val="0"/>
        <w:autoSpaceDE w:val="0"/>
        <w:autoSpaceDN w:val="0"/>
        <w:adjustRightInd w:val="0"/>
        <w:spacing w:before="67" w:line="250" w:lineRule="auto"/>
        <w:rPr>
          <w:rFonts w:ascii="Chalkboard" w:hAnsi="Chalkboard" w:cs="Times New Roman"/>
          <w:b/>
          <w:color w:val="262626"/>
          <w:kern w:val="1"/>
          <w:sz w:val="20"/>
          <w:szCs w:val="20"/>
        </w:rPr>
      </w:pPr>
      <w:r w:rsidRPr="006E44D1">
        <w:rPr>
          <w:rFonts w:ascii="Chalkboard" w:hAnsi="Chalkboard" w:cs="Times New Roman"/>
          <w:b/>
          <w:color w:val="262626"/>
          <w:kern w:val="1"/>
          <w:sz w:val="20"/>
          <w:szCs w:val="20"/>
        </w:rPr>
        <w:t>Laboratory Reports</w:t>
      </w:r>
    </w:p>
    <w:p w14:paraId="0B13179D" w14:textId="3636AF0E" w:rsidR="006D3967" w:rsidRPr="006E44D1" w:rsidRDefault="00CD35C9" w:rsidP="00AB17EB">
      <w:pPr>
        <w:widowControl w:val="0"/>
        <w:autoSpaceDE w:val="0"/>
        <w:autoSpaceDN w:val="0"/>
        <w:adjustRightInd w:val="0"/>
        <w:spacing w:before="67" w:line="250" w:lineRule="auto"/>
        <w:ind w:left="720"/>
        <w:rPr>
          <w:rFonts w:ascii="Chalkboard" w:hAnsi="Chalkboard" w:cs="Times New Roman"/>
          <w:color w:val="262626"/>
          <w:kern w:val="1"/>
          <w:sz w:val="20"/>
          <w:szCs w:val="20"/>
          <w:u w:val="single"/>
        </w:rPr>
      </w:pPr>
      <w:r w:rsidRPr="006E44D1">
        <w:rPr>
          <w:rFonts w:ascii="Chalkboard" w:hAnsi="Chalkboard" w:cs="Times New Roman"/>
          <w:color w:val="262626"/>
          <w:kern w:val="1"/>
          <w:sz w:val="20"/>
          <w:szCs w:val="20"/>
        </w:rPr>
        <w:t xml:space="preserve">Students </w:t>
      </w:r>
      <w:r w:rsidR="00C959E7" w:rsidRPr="006E44D1">
        <w:rPr>
          <w:rFonts w:ascii="Chalkboard" w:hAnsi="Chalkboard" w:cs="Times New Roman"/>
          <w:color w:val="262626"/>
          <w:kern w:val="1"/>
          <w:sz w:val="20"/>
          <w:szCs w:val="20"/>
        </w:rPr>
        <w:t xml:space="preserve">are required to keep a </w:t>
      </w:r>
      <w:r w:rsidRPr="006E44D1">
        <w:rPr>
          <w:rFonts w:ascii="Chalkboard" w:hAnsi="Chalkboard" w:cs="Times New Roman"/>
          <w:color w:val="262626"/>
          <w:kern w:val="1"/>
          <w:sz w:val="20"/>
          <w:szCs w:val="20"/>
        </w:rPr>
        <w:t>will engage in laboratory work for a minimum of 25% of instructional time</w:t>
      </w:r>
      <w:r w:rsidR="004900E9" w:rsidRPr="006E44D1">
        <w:rPr>
          <w:rFonts w:ascii="Chalkboard" w:hAnsi="Chalkboard" w:cs="Times New Roman"/>
          <w:color w:val="262626"/>
          <w:kern w:val="1"/>
          <w:sz w:val="20"/>
          <w:szCs w:val="20"/>
        </w:rPr>
        <w:t xml:space="preserve">. </w:t>
      </w:r>
      <w:r w:rsidRPr="006E44D1">
        <w:rPr>
          <w:rFonts w:ascii="Chalkboard" w:hAnsi="Chalkboard" w:cs="Times New Roman"/>
          <w:color w:val="262626"/>
          <w:kern w:val="1"/>
          <w:sz w:val="20"/>
          <w:szCs w:val="20"/>
        </w:rPr>
        <w:t xml:space="preserve"> </w:t>
      </w:r>
      <w:r w:rsidR="006D3967" w:rsidRPr="006E44D1">
        <w:rPr>
          <w:rFonts w:ascii="Chalkboard" w:hAnsi="Chalkboard" w:cs="Times New Roman"/>
          <w:color w:val="262626"/>
          <w:kern w:val="1"/>
          <w:sz w:val="20"/>
          <w:szCs w:val="20"/>
        </w:rPr>
        <w:t xml:space="preserve">AP Chemistry </w:t>
      </w:r>
      <w:r w:rsidR="00346A58" w:rsidRPr="006E44D1">
        <w:rPr>
          <w:rFonts w:ascii="Chalkboard" w:hAnsi="Chalkboard" w:cs="Times New Roman"/>
          <w:color w:val="262626"/>
          <w:kern w:val="1"/>
          <w:sz w:val="20"/>
          <w:szCs w:val="20"/>
        </w:rPr>
        <w:t xml:space="preserve">students are required to keep a laboratory notebook as a record of their laboratory experiences.  </w:t>
      </w:r>
      <w:r w:rsidR="000E3086" w:rsidRPr="006E44D1">
        <w:rPr>
          <w:rFonts w:ascii="Chalkboard" w:hAnsi="Chalkboard" w:cs="Times New Roman"/>
          <w:color w:val="262626"/>
          <w:kern w:val="1"/>
          <w:sz w:val="20"/>
          <w:szCs w:val="20"/>
        </w:rPr>
        <w:t>L</w:t>
      </w:r>
      <w:r w:rsidR="006D3967" w:rsidRPr="006E44D1">
        <w:rPr>
          <w:rFonts w:ascii="Chalkboard" w:hAnsi="Chalkboard" w:cs="Times New Roman"/>
          <w:color w:val="262626"/>
          <w:kern w:val="1"/>
          <w:sz w:val="20"/>
          <w:szCs w:val="20"/>
        </w:rPr>
        <w:t>ab reports are detailed accounts of</w:t>
      </w:r>
      <w:r w:rsidR="00091E26" w:rsidRPr="006E44D1">
        <w:rPr>
          <w:rFonts w:ascii="Chalkboard" w:hAnsi="Chalkboard" w:cs="Times New Roman"/>
          <w:color w:val="262626"/>
          <w:kern w:val="1"/>
          <w:sz w:val="20"/>
          <w:szCs w:val="20"/>
        </w:rPr>
        <w:t xml:space="preserve"> what occurs in the laboratory and a</w:t>
      </w:r>
      <w:r w:rsidRPr="006E44D1">
        <w:rPr>
          <w:rFonts w:ascii="Chalkboard" w:hAnsi="Chalkboard" w:cs="Times New Roman"/>
          <w:color w:val="262626"/>
          <w:kern w:val="1"/>
          <w:sz w:val="20"/>
          <w:szCs w:val="20"/>
        </w:rPr>
        <w:t>re an extremely important part</w:t>
      </w:r>
      <w:r w:rsidR="00091E26" w:rsidRPr="006E44D1">
        <w:rPr>
          <w:rFonts w:ascii="Chalkboard" w:hAnsi="Chalkboard" w:cs="Times New Roman"/>
          <w:color w:val="262626"/>
          <w:kern w:val="1"/>
          <w:sz w:val="20"/>
          <w:szCs w:val="20"/>
        </w:rPr>
        <w:t xml:space="preserve"> </w:t>
      </w:r>
      <w:r w:rsidR="00C959E7" w:rsidRPr="006E44D1">
        <w:rPr>
          <w:rFonts w:ascii="Chalkboard" w:hAnsi="Chalkboard" w:cs="Times New Roman"/>
          <w:color w:val="262626"/>
          <w:kern w:val="1"/>
          <w:sz w:val="20"/>
          <w:szCs w:val="20"/>
        </w:rPr>
        <w:t xml:space="preserve">of the course. </w:t>
      </w:r>
      <w:r w:rsidR="000E3086" w:rsidRPr="006E44D1">
        <w:rPr>
          <w:rFonts w:ascii="Chalkboard" w:hAnsi="Chalkboard" w:cs="Times New Roman"/>
          <w:color w:val="262626"/>
          <w:kern w:val="1"/>
          <w:sz w:val="20"/>
          <w:szCs w:val="20"/>
        </w:rPr>
        <w:t xml:space="preserve">Students must follow the lab report format provided and label all sections very clearly. </w:t>
      </w:r>
      <w:r w:rsidR="00C959E7" w:rsidRPr="006E44D1">
        <w:rPr>
          <w:rFonts w:ascii="Chalkboard" w:hAnsi="Chalkboard" w:cs="Times New Roman"/>
          <w:color w:val="262626"/>
          <w:kern w:val="1"/>
          <w:sz w:val="20"/>
          <w:szCs w:val="20"/>
        </w:rPr>
        <w:t xml:space="preserve"> For purposes of safety and time management, it is</w:t>
      </w:r>
      <w:r w:rsidR="00091E26" w:rsidRPr="006E44D1">
        <w:rPr>
          <w:rFonts w:ascii="Chalkboard" w:hAnsi="Chalkboard" w:cs="Times New Roman"/>
          <w:color w:val="262626"/>
          <w:kern w:val="1"/>
          <w:sz w:val="20"/>
          <w:szCs w:val="20"/>
        </w:rPr>
        <w:t xml:space="preserve"> important that students don’t procrastinate when doing pre-lab and post-lab work.  </w:t>
      </w:r>
      <w:r w:rsidR="00091E26" w:rsidRPr="006E44D1">
        <w:rPr>
          <w:rFonts w:ascii="Chalkboard" w:hAnsi="Chalkboard" w:cs="Times New Roman"/>
          <w:color w:val="262626"/>
          <w:kern w:val="1"/>
          <w:sz w:val="20"/>
          <w:szCs w:val="20"/>
          <w:u w:val="single"/>
        </w:rPr>
        <w:t>Late labs will be credited</w:t>
      </w:r>
      <w:r w:rsidR="00AB17EB" w:rsidRPr="006E44D1">
        <w:rPr>
          <w:rFonts w:ascii="Chalkboard" w:hAnsi="Chalkboard" w:cs="Times New Roman"/>
          <w:color w:val="262626"/>
          <w:kern w:val="1"/>
          <w:sz w:val="20"/>
          <w:szCs w:val="20"/>
          <w:u w:val="single"/>
        </w:rPr>
        <w:t xml:space="preserve"> with 50% of the earned score.  Absent students are responsible for obtaining lab data from another student and completing the lab report on time.</w:t>
      </w:r>
    </w:p>
    <w:p w14:paraId="2B3990A0" w14:textId="77777777" w:rsidR="001D2722" w:rsidRPr="006E44D1" w:rsidRDefault="001D2722" w:rsidP="00E779BC">
      <w:pPr>
        <w:widowControl w:val="0"/>
        <w:autoSpaceDE w:val="0"/>
        <w:autoSpaceDN w:val="0"/>
        <w:adjustRightInd w:val="0"/>
        <w:spacing w:before="67" w:line="250" w:lineRule="auto"/>
        <w:rPr>
          <w:rFonts w:ascii="Chalkboard" w:hAnsi="Chalkboard" w:cs="Times New Roman"/>
          <w:color w:val="262626"/>
          <w:kern w:val="1"/>
          <w:sz w:val="20"/>
          <w:szCs w:val="20"/>
          <w:u w:val="single"/>
        </w:rPr>
      </w:pPr>
    </w:p>
    <w:p w14:paraId="5A6E0FA8" w14:textId="28CB8BB8" w:rsidR="00C959E7" w:rsidRPr="006E44D1" w:rsidRDefault="009E321D" w:rsidP="00E779BC">
      <w:pPr>
        <w:widowControl w:val="0"/>
        <w:autoSpaceDE w:val="0"/>
        <w:autoSpaceDN w:val="0"/>
        <w:adjustRightInd w:val="0"/>
        <w:spacing w:before="67" w:line="250" w:lineRule="auto"/>
        <w:rPr>
          <w:rFonts w:ascii="Chalkboard" w:hAnsi="Chalkboard" w:cs="Times New Roman"/>
          <w:b/>
          <w:color w:val="262626"/>
          <w:kern w:val="1"/>
          <w:sz w:val="20"/>
          <w:szCs w:val="20"/>
        </w:rPr>
      </w:pPr>
      <w:r w:rsidRPr="006E44D1">
        <w:rPr>
          <w:rFonts w:ascii="Chalkboard" w:hAnsi="Chalkboard" w:cs="Times New Roman"/>
          <w:b/>
          <w:color w:val="262626"/>
          <w:kern w:val="1"/>
          <w:sz w:val="20"/>
          <w:szCs w:val="20"/>
        </w:rPr>
        <w:t>AP Chemistry Unit Overview</w:t>
      </w:r>
    </w:p>
    <w:p w14:paraId="1447123B" w14:textId="135BCE44" w:rsidR="009E321D" w:rsidRPr="006E44D1" w:rsidRDefault="005077D9"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A</w:t>
      </w:r>
      <w:r w:rsidR="009E321D" w:rsidRPr="006E44D1">
        <w:rPr>
          <w:rFonts w:ascii="Chalkboard" w:hAnsi="Chalkboard" w:cs="Times New Roman"/>
          <w:color w:val="262626"/>
          <w:kern w:val="1"/>
          <w:sz w:val="20"/>
          <w:szCs w:val="20"/>
        </w:rPr>
        <w:t>: Chemistry Fundamentals</w:t>
      </w:r>
    </w:p>
    <w:p w14:paraId="5DBBEEDC" w14:textId="4B4E7800" w:rsidR="00196E5F" w:rsidRPr="006E44D1" w:rsidRDefault="005077D9"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w:t>
      </w:r>
      <w:r w:rsidR="00C81410" w:rsidRPr="006E44D1">
        <w:rPr>
          <w:rFonts w:ascii="Chalkboard" w:hAnsi="Chalkboard" w:cs="Times New Roman"/>
          <w:color w:val="262626"/>
          <w:kern w:val="1"/>
          <w:sz w:val="20"/>
          <w:szCs w:val="20"/>
        </w:rPr>
        <w:t>t 1: Matter and Atomic History</w:t>
      </w:r>
    </w:p>
    <w:p w14:paraId="2B38BCFD" w14:textId="7A27C807" w:rsidR="00E22B74" w:rsidRPr="006E44D1" w:rsidRDefault="00C81410"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2: Chemical Names, Reactions and Stoichiometry</w:t>
      </w:r>
    </w:p>
    <w:p w14:paraId="2DFFEE28" w14:textId="6997C9F3" w:rsidR="00E22B74" w:rsidRPr="006E44D1" w:rsidRDefault="00AB17EB"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3: Aqueous Solutions</w:t>
      </w:r>
    </w:p>
    <w:p w14:paraId="08F39A4E" w14:textId="039916D8" w:rsidR="00E4733E" w:rsidRPr="006E44D1" w:rsidRDefault="005077D9"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4: Gases</w:t>
      </w:r>
    </w:p>
    <w:p w14:paraId="3FE848D8" w14:textId="008223E9" w:rsidR="005077D9" w:rsidRPr="006E44D1" w:rsidRDefault="005077D9"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5: Thermochemistry and Thermodynamics</w:t>
      </w:r>
      <w:bookmarkStart w:id="0" w:name="_GoBack"/>
      <w:bookmarkEnd w:id="0"/>
    </w:p>
    <w:p w14:paraId="689C3EF7" w14:textId="6B7A2CAB" w:rsidR="005077D9" w:rsidRPr="006E44D1" w:rsidRDefault="005077D9"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6: Atomic Structure and the Periodic Table</w:t>
      </w:r>
    </w:p>
    <w:p w14:paraId="2949D746" w14:textId="57FA123D" w:rsidR="005077D9" w:rsidRPr="006E44D1" w:rsidRDefault="005077D9"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7: Chemical Bonding</w:t>
      </w:r>
    </w:p>
    <w:p w14:paraId="7E1C4A6D" w14:textId="386D4DDA" w:rsidR="00E22B74" w:rsidRPr="006E44D1" w:rsidRDefault="00E22B74"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8: Molecular Geometry and Hybridization</w:t>
      </w:r>
    </w:p>
    <w:p w14:paraId="68EA86F1" w14:textId="181E7D40" w:rsidR="005077D9" w:rsidRPr="006E44D1" w:rsidRDefault="005077D9"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9: Liquids, Solids and Intermolecular Forces</w:t>
      </w:r>
    </w:p>
    <w:p w14:paraId="01CE444F" w14:textId="4D47AA72" w:rsidR="00E22B74" w:rsidRPr="006E44D1" w:rsidRDefault="00E22B74"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10: Solution Properties</w:t>
      </w:r>
    </w:p>
    <w:p w14:paraId="6BD2FE33" w14:textId="5908366B" w:rsidR="00E4733E" w:rsidRPr="006E44D1" w:rsidRDefault="005077D9"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11</w:t>
      </w:r>
      <w:r w:rsidR="00E4733E" w:rsidRPr="006E44D1">
        <w:rPr>
          <w:rFonts w:ascii="Chalkboard" w:hAnsi="Chalkboard" w:cs="Times New Roman"/>
          <w:color w:val="262626"/>
          <w:kern w:val="1"/>
          <w:sz w:val="20"/>
          <w:szCs w:val="20"/>
        </w:rPr>
        <w:t>: Kinetics</w:t>
      </w:r>
    </w:p>
    <w:p w14:paraId="54F70346" w14:textId="631AB347" w:rsidR="00930B6C" w:rsidRPr="006E44D1" w:rsidRDefault="005077D9"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12</w:t>
      </w:r>
      <w:r w:rsidR="00190D81" w:rsidRPr="006E44D1">
        <w:rPr>
          <w:rFonts w:ascii="Chalkboard" w:hAnsi="Chalkboard" w:cs="Times New Roman"/>
          <w:color w:val="262626"/>
          <w:kern w:val="1"/>
          <w:sz w:val="20"/>
          <w:szCs w:val="20"/>
        </w:rPr>
        <w:t xml:space="preserve">: </w:t>
      </w:r>
      <w:r w:rsidRPr="006E44D1">
        <w:rPr>
          <w:rFonts w:ascii="Chalkboard" w:hAnsi="Chalkboard" w:cs="Times New Roman"/>
          <w:color w:val="262626"/>
          <w:kern w:val="1"/>
          <w:sz w:val="20"/>
          <w:szCs w:val="20"/>
        </w:rPr>
        <w:t xml:space="preserve">Chemical </w:t>
      </w:r>
      <w:r w:rsidR="00190D81" w:rsidRPr="006E44D1">
        <w:rPr>
          <w:rFonts w:ascii="Chalkboard" w:hAnsi="Chalkboard" w:cs="Times New Roman"/>
          <w:color w:val="262626"/>
          <w:kern w:val="1"/>
          <w:sz w:val="20"/>
          <w:szCs w:val="20"/>
        </w:rPr>
        <w:t>Equilibrium</w:t>
      </w:r>
    </w:p>
    <w:p w14:paraId="1B900EEF" w14:textId="7D558548" w:rsidR="00930B6C" w:rsidRPr="006E44D1" w:rsidRDefault="005077D9"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13: Acids and Bases</w:t>
      </w:r>
    </w:p>
    <w:p w14:paraId="5854960E" w14:textId="610188E3" w:rsidR="00E22B74" w:rsidRPr="006E44D1" w:rsidRDefault="00AB17EB"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14</w:t>
      </w:r>
      <w:r w:rsidR="00930B6C" w:rsidRPr="006E44D1">
        <w:rPr>
          <w:rFonts w:ascii="Chalkboard" w:hAnsi="Chalkboard" w:cs="Times New Roman"/>
          <w:color w:val="262626"/>
          <w:kern w:val="1"/>
          <w:sz w:val="20"/>
          <w:szCs w:val="20"/>
        </w:rPr>
        <w:t>: Redox and Electrochemistry</w:t>
      </w:r>
    </w:p>
    <w:p w14:paraId="19267AA1" w14:textId="38FBB2F7" w:rsidR="00E22B74" w:rsidRPr="006E44D1" w:rsidRDefault="00AB17EB"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15</w:t>
      </w:r>
      <w:r w:rsidR="00E22B74" w:rsidRPr="006E44D1">
        <w:rPr>
          <w:rFonts w:ascii="Chalkboard" w:hAnsi="Chalkboard" w:cs="Times New Roman"/>
          <w:color w:val="262626"/>
          <w:kern w:val="1"/>
          <w:sz w:val="20"/>
          <w:szCs w:val="20"/>
        </w:rPr>
        <w:t>: Nuclear Chemistry</w:t>
      </w:r>
    </w:p>
    <w:p w14:paraId="156B8187" w14:textId="42BA6AD4" w:rsidR="00E22B74" w:rsidRPr="006E44D1" w:rsidRDefault="00AB17EB" w:rsidP="00AB17EB">
      <w:pPr>
        <w:widowControl w:val="0"/>
        <w:autoSpaceDE w:val="0"/>
        <w:autoSpaceDN w:val="0"/>
        <w:adjustRightInd w:val="0"/>
        <w:spacing w:before="67" w:line="250" w:lineRule="auto"/>
        <w:ind w:left="720"/>
        <w:rPr>
          <w:rFonts w:ascii="Chalkboard" w:hAnsi="Chalkboard" w:cs="Times New Roman"/>
          <w:color w:val="262626"/>
          <w:kern w:val="1"/>
          <w:sz w:val="20"/>
          <w:szCs w:val="20"/>
        </w:rPr>
      </w:pPr>
      <w:r w:rsidRPr="006E44D1">
        <w:rPr>
          <w:rFonts w:ascii="Chalkboard" w:hAnsi="Chalkboard" w:cs="Times New Roman"/>
          <w:color w:val="262626"/>
          <w:kern w:val="1"/>
          <w:sz w:val="20"/>
          <w:szCs w:val="20"/>
        </w:rPr>
        <w:t>Unit 16</w:t>
      </w:r>
      <w:r w:rsidR="00E22B74" w:rsidRPr="006E44D1">
        <w:rPr>
          <w:rFonts w:ascii="Chalkboard" w:hAnsi="Chalkboard" w:cs="Times New Roman"/>
          <w:color w:val="262626"/>
          <w:kern w:val="1"/>
          <w:sz w:val="20"/>
          <w:szCs w:val="20"/>
        </w:rPr>
        <w:t>: Organic Chemistry</w:t>
      </w:r>
    </w:p>
    <w:p w14:paraId="3DA39B64" w14:textId="77777777" w:rsidR="00930B6C" w:rsidRPr="006E44D1" w:rsidRDefault="00930B6C" w:rsidP="00E779BC">
      <w:pPr>
        <w:widowControl w:val="0"/>
        <w:autoSpaceDE w:val="0"/>
        <w:autoSpaceDN w:val="0"/>
        <w:adjustRightInd w:val="0"/>
        <w:spacing w:before="67" w:line="250" w:lineRule="auto"/>
        <w:rPr>
          <w:rFonts w:ascii="Chalkboard" w:hAnsi="Chalkboard" w:cs="Times New Roman"/>
          <w:color w:val="262626"/>
          <w:kern w:val="1"/>
          <w:sz w:val="20"/>
          <w:szCs w:val="20"/>
        </w:rPr>
      </w:pPr>
    </w:p>
    <w:p w14:paraId="57461DBC" w14:textId="60024A69" w:rsidR="006E44D1" w:rsidRPr="006E44D1" w:rsidRDefault="006E44D1" w:rsidP="00E779BC">
      <w:pPr>
        <w:widowControl w:val="0"/>
        <w:autoSpaceDE w:val="0"/>
        <w:autoSpaceDN w:val="0"/>
        <w:adjustRightInd w:val="0"/>
        <w:spacing w:before="67" w:line="250" w:lineRule="auto"/>
        <w:rPr>
          <w:sz w:val="20"/>
          <w:szCs w:val="20"/>
        </w:rPr>
      </w:pPr>
      <w:r w:rsidRPr="006E44D1">
        <w:rPr>
          <w:rFonts w:ascii="Chalkboard" w:hAnsi="Chalkboard" w:cs="Times New Roman"/>
          <w:color w:val="262626"/>
          <w:kern w:val="1"/>
          <w:sz w:val="20"/>
          <w:szCs w:val="20"/>
        </w:rPr>
        <w:t>----------------------------------------------------------------------------------------------</w:t>
      </w:r>
    </w:p>
    <w:p w14:paraId="21AE2034" w14:textId="1DB9C345" w:rsidR="006E44D1" w:rsidRPr="006E44D1" w:rsidRDefault="006E44D1" w:rsidP="006E44D1">
      <w:pPr>
        <w:rPr>
          <w:rFonts w:ascii="Chalkboard" w:hAnsi="Chalkboard"/>
          <w:sz w:val="20"/>
          <w:szCs w:val="20"/>
        </w:rPr>
      </w:pPr>
      <w:r w:rsidRPr="006E44D1">
        <w:rPr>
          <w:rFonts w:ascii="Chalkboard" w:hAnsi="Chalkboard"/>
          <w:sz w:val="20"/>
          <w:szCs w:val="20"/>
        </w:rPr>
        <w:t xml:space="preserve">As an acknowledgment of reading and understanding the course expectations a signature is requested.  If at any time you wish to contact the instructor concerning the class or your student’s progress please contact me at your convenience.  </w:t>
      </w:r>
    </w:p>
    <w:p w14:paraId="30162EC7" w14:textId="77777777" w:rsidR="006E44D1" w:rsidRPr="006E44D1" w:rsidRDefault="006E44D1" w:rsidP="006E44D1">
      <w:pPr>
        <w:rPr>
          <w:rFonts w:ascii="Chalkboard" w:hAnsi="Chalkboard"/>
          <w:sz w:val="20"/>
          <w:szCs w:val="20"/>
        </w:rPr>
      </w:pPr>
    </w:p>
    <w:p w14:paraId="5E0D517F" w14:textId="77777777" w:rsidR="006E44D1" w:rsidRPr="006E44D1" w:rsidRDefault="006E44D1" w:rsidP="006E44D1">
      <w:pPr>
        <w:rPr>
          <w:rFonts w:ascii="Chalkboard" w:hAnsi="Chalkboard"/>
          <w:sz w:val="20"/>
          <w:szCs w:val="20"/>
        </w:rPr>
      </w:pPr>
      <w:r w:rsidRPr="006E44D1">
        <w:rPr>
          <w:rFonts w:ascii="Chalkboard" w:hAnsi="Chalkboard"/>
          <w:sz w:val="20"/>
          <w:szCs w:val="20"/>
        </w:rPr>
        <w:t>STUDENT NAME _________________________________</w:t>
      </w:r>
    </w:p>
    <w:p w14:paraId="3FFC60BC" w14:textId="77777777" w:rsidR="006E44D1" w:rsidRPr="006E44D1" w:rsidRDefault="006E44D1" w:rsidP="006E44D1">
      <w:pPr>
        <w:rPr>
          <w:rFonts w:ascii="Chalkboard" w:hAnsi="Chalkboard"/>
          <w:sz w:val="20"/>
          <w:szCs w:val="20"/>
        </w:rPr>
      </w:pPr>
    </w:p>
    <w:p w14:paraId="5017DFD7" w14:textId="77777777" w:rsidR="006E44D1" w:rsidRPr="006E44D1" w:rsidRDefault="006E44D1" w:rsidP="006E44D1">
      <w:pPr>
        <w:rPr>
          <w:rFonts w:ascii="Chalkboard" w:hAnsi="Chalkboard"/>
          <w:sz w:val="20"/>
          <w:szCs w:val="20"/>
        </w:rPr>
      </w:pPr>
      <w:r w:rsidRPr="006E44D1">
        <w:rPr>
          <w:rFonts w:ascii="Chalkboard" w:hAnsi="Chalkboard"/>
          <w:sz w:val="20"/>
          <w:szCs w:val="20"/>
        </w:rPr>
        <w:t>STUDENT SIGNATURE ____________________________ DATE __________</w:t>
      </w:r>
    </w:p>
    <w:p w14:paraId="3EF32940" w14:textId="77777777" w:rsidR="006E44D1" w:rsidRPr="006E44D1" w:rsidRDefault="006E44D1" w:rsidP="006E44D1">
      <w:pPr>
        <w:rPr>
          <w:rFonts w:ascii="Chalkboard" w:hAnsi="Chalkboard"/>
          <w:sz w:val="20"/>
          <w:szCs w:val="20"/>
        </w:rPr>
      </w:pPr>
    </w:p>
    <w:p w14:paraId="1182568B" w14:textId="77777777" w:rsidR="006E44D1" w:rsidRPr="006E44D1" w:rsidRDefault="006E44D1" w:rsidP="006E44D1">
      <w:pPr>
        <w:rPr>
          <w:rFonts w:ascii="Chalkboard" w:hAnsi="Chalkboard"/>
          <w:sz w:val="20"/>
          <w:szCs w:val="20"/>
        </w:rPr>
      </w:pPr>
      <w:r w:rsidRPr="006E44D1">
        <w:rPr>
          <w:rFonts w:ascii="Chalkboard" w:hAnsi="Chalkboard"/>
          <w:sz w:val="20"/>
          <w:szCs w:val="20"/>
        </w:rPr>
        <w:t>PARENT SIGNATURE______________________________ DATE __________</w:t>
      </w:r>
    </w:p>
    <w:p w14:paraId="61390079" w14:textId="77777777" w:rsidR="00091E26" w:rsidRPr="006E44D1" w:rsidRDefault="00091E26" w:rsidP="00E779BC">
      <w:pPr>
        <w:widowControl w:val="0"/>
        <w:autoSpaceDE w:val="0"/>
        <w:autoSpaceDN w:val="0"/>
        <w:adjustRightInd w:val="0"/>
        <w:spacing w:before="67" w:line="250" w:lineRule="auto"/>
        <w:rPr>
          <w:rFonts w:ascii="Chalkboard" w:hAnsi="Chalkboard" w:cs="Times New Roman"/>
          <w:kern w:val="1"/>
          <w:sz w:val="20"/>
          <w:szCs w:val="20"/>
        </w:rPr>
      </w:pPr>
    </w:p>
    <w:sectPr w:rsidR="00091E26" w:rsidRPr="006E44D1" w:rsidSect="006408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1D0DE" w14:textId="77777777" w:rsidR="00833AA1" w:rsidRDefault="00833AA1" w:rsidP="00833AA1">
      <w:r>
        <w:separator/>
      </w:r>
    </w:p>
  </w:endnote>
  <w:endnote w:type="continuationSeparator" w:id="0">
    <w:p w14:paraId="12003131" w14:textId="77777777" w:rsidR="00833AA1" w:rsidRDefault="00833AA1" w:rsidP="0083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8F2D7" w14:textId="77777777" w:rsidR="00833AA1" w:rsidRDefault="00833AA1" w:rsidP="00833AA1">
      <w:r>
        <w:separator/>
      </w:r>
    </w:p>
  </w:footnote>
  <w:footnote w:type="continuationSeparator" w:id="0">
    <w:p w14:paraId="3E1B8E05" w14:textId="77777777" w:rsidR="00833AA1" w:rsidRDefault="00833AA1" w:rsidP="00833A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B6C69"/>
    <w:multiLevelType w:val="hybridMultilevel"/>
    <w:tmpl w:val="6C9AE8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24A6CDA"/>
    <w:multiLevelType w:val="hybridMultilevel"/>
    <w:tmpl w:val="91D8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D1020"/>
    <w:multiLevelType w:val="hybridMultilevel"/>
    <w:tmpl w:val="7C0A20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3135440"/>
    <w:multiLevelType w:val="hybridMultilevel"/>
    <w:tmpl w:val="B37C27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533884"/>
    <w:multiLevelType w:val="multilevel"/>
    <w:tmpl w:val="91D87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3BB506B"/>
    <w:multiLevelType w:val="hybridMultilevel"/>
    <w:tmpl w:val="E3D4DB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7601CFE"/>
    <w:multiLevelType w:val="hybridMultilevel"/>
    <w:tmpl w:val="F6B87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BC"/>
    <w:rsid w:val="00070715"/>
    <w:rsid w:val="00091E26"/>
    <w:rsid w:val="000B439D"/>
    <w:rsid w:val="000C19DD"/>
    <w:rsid w:val="000E3086"/>
    <w:rsid w:val="00120C74"/>
    <w:rsid w:val="00190D81"/>
    <w:rsid w:val="00196E5F"/>
    <w:rsid w:val="001A7AD8"/>
    <w:rsid w:val="001D2722"/>
    <w:rsid w:val="002126DC"/>
    <w:rsid w:val="002647CC"/>
    <w:rsid w:val="002A6E7F"/>
    <w:rsid w:val="002D1495"/>
    <w:rsid w:val="003425FC"/>
    <w:rsid w:val="00346A58"/>
    <w:rsid w:val="00385308"/>
    <w:rsid w:val="00385515"/>
    <w:rsid w:val="00387ACC"/>
    <w:rsid w:val="003B16DF"/>
    <w:rsid w:val="003D1638"/>
    <w:rsid w:val="003E2F19"/>
    <w:rsid w:val="004900E9"/>
    <w:rsid w:val="005077D9"/>
    <w:rsid w:val="00582721"/>
    <w:rsid w:val="00587002"/>
    <w:rsid w:val="0059059F"/>
    <w:rsid w:val="006107C1"/>
    <w:rsid w:val="006408D9"/>
    <w:rsid w:val="00646DCF"/>
    <w:rsid w:val="006A526B"/>
    <w:rsid w:val="006A5970"/>
    <w:rsid w:val="006D3967"/>
    <w:rsid w:val="006E44D1"/>
    <w:rsid w:val="00712FB0"/>
    <w:rsid w:val="00753FCB"/>
    <w:rsid w:val="00756618"/>
    <w:rsid w:val="00756EA1"/>
    <w:rsid w:val="00774DCE"/>
    <w:rsid w:val="007762A3"/>
    <w:rsid w:val="00776ABB"/>
    <w:rsid w:val="007A028C"/>
    <w:rsid w:val="007D2515"/>
    <w:rsid w:val="007D37A2"/>
    <w:rsid w:val="00804EC2"/>
    <w:rsid w:val="00833AA1"/>
    <w:rsid w:val="0087551A"/>
    <w:rsid w:val="008D4680"/>
    <w:rsid w:val="008E58F6"/>
    <w:rsid w:val="00930B6C"/>
    <w:rsid w:val="00947BEB"/>
    <w:rsid w:val="009737DD"/>
    <w:rsid w:val="009812D7"/>
    <w:rsid w:val="00982C3C"/>
    <w:rsid w:val="009A66ED"/>
    <w:rsid w:val="009C0909"/>
    <w:rsid w:val="009C35CA"/>
    <w:rsid w:val="009C7638"/>
    <w:rsid w:val="009D57A8"/>
    <w:rsid w:val="009E321D"/>
    <w:rsid w:val="009E7369"/>
    <w:rsid w:val="009F580E"/>
    <w:rsid w:val="009F74A6"/>
    <w:rsid w:val="00A620B5"/>
    <w:rsid w:val="00AB17EB"/>
    <w:rsid w:val="00AD73A0"/>
    <w:rsid w:val="00B329DF"/>
    <w:rsid w:val="00B80140"/>
    <w:rsid w:val="00BC76BB"/>
    <w:rsid w:val="00BD1C34"/>
    <w:rsid w:val="00BE240C"/>
    <w:rsid w:val="00BE7529"/>
    <w:rsid w:val="00BF0F4B"/>
    <w:rsid w:val="00C01469"/>
    <w:rsid w:val="00C54BBA"/>
    <w:rsid w:val="00C81410"/>
    <w:rsid w:val="00C959E7"/>
    <w:rsid w:val="00CD35C9"/>
    <w:rsid w:val="00CD4163"/>
    <w:rsid w:val="00D77A15"/>
    <w:rsid w:val="00D90EFE"/>
    <w:rsid w:val="00D918D5"/>
    <w:rsid w:val="00DE5F86"/>
    <w:rsid w:val="00E1616E"/>
    <w:rsid w:val="00E22B74"/>
    <w:rsid w:val="00E4733E"/>
    <w:rsid w:val="00E779BC"/>
    <w:rsid w:val="00ED3F97"/>
    <w:rsid w:val="00ED41EA"/>
    <w:rsid w:val="00F05274"/>
    <w:rsid w:val="00F2003D"/>
    <w:rsid w:val="00F86552"/>
    <w:rsid w:val="00F8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DD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2722"/>
    <w:pPr>
      <w:ind w:left="720"/>
    </w:pPr>
    <w:rPr>
      <w:rFonts w:ascii="Comic Sans MS" w:eastAsia="Times" w:hAnsi="Comic Sans MS" w:cs="Times New Roman"/>
      <w:sz w:val="22"/>
      <w:szCs w:val="20"/>
    </w:rPr>
  </w:style>
  <w:style w:type="character" w:customStyle="1" w:styleId="BodyTextIndentChar">
    <w:name w:val="Body Text Indent Char"/>
    <w:basedOn w:val="DefaultParagraphFont"/>
    <w:link w:val="BodyTextIndent"/>
    <w:rsid w:val="001D2722"/>
    <w:rPr>
      <w:rFonts w:ascii="Comic Sans MS" w:eastAsia="Times" w:hAnsi="Comic Sans MS" w:cs="Times New Roman"/>
      <w:sz w:val="22"/>
      <w:szCs w:val="20"/>
    </w:rPr>
  </w:style>
  <w:style w:type="character" w:styleId="Hyperlink">
    <w:name w:val="Hyperlink"/>
    <w:basedOn w:val="DefaultParagraphFont"/>
    <w:uiPriority w:val="99"/>
    <w:unhideWhenUsed/>
    <w:rsid w:val="00756618"/>
    <w:rPr>
      <w:color w:val="0000FF" w:themeColor="hyperlink"/>
      <w:u w:val="single"/>
    </w:rPr>
  </w:style>
  <w:style w:type="paragraph" w:styleId="ListParagraph">
    <w:name w:val="List Paragraph"/>
    <w:basedOn w:val="Normal"/>
    <w:uiPriority w:val="34"/>
    <w:qFormat/>
    <w:rsid w:val="006E44D1"/>
    <w:pPr>
      <w:ind w:left="720"/>
      <w:contextualSpacing/>
    </w:pPr>
  </w:style>
  <w:style w:type="paragraph" w:styleId="BalloonText">
    <w:name w:val="Balloon Text"/>
    <w:basedOn w:val="Normal"/>
    <w:link w:val="BalloonTextChar"/>
    <w:uiPriority w:val="99"/>
    <w:semiHidden/>
    <w:unhideWhenUsed/>
    <w:rsid w:val="0083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A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2722"/>
    <w:pPr>
      <w:ind w:left="720"/>
    </w:pPr>
    <w:rPr>
      <w:rFonts w:ascii="Comic Sans MS" w:eastAsia="Times" w:hAnsi="Comic Sans MS" w:cs="Times New Roman"/>
      <w:sz w:val="22"/>
      <w:szCs w:val="20"/>
    </w:rPr>
  </w:style>
  <w:style w:type="character" w:customStyle="1" w:styleId="BodyTextIndentChar">
    <w:name w:val="Body Text Indent Char"/>
    <w:basedOn w:val="DefaultParagraphFont"/>
    <w:link w:val="BodyTextIndent"/>
    <w:rsid w:val="001D2722"/>
    <w:rPr>
      <w:rFonts w:ascii="Comic Sans MS" w:eastAsia="Times" w:hAnsi="Comic Sans MS" w:cs="Times New Roman"/>
      <w:sz w:val="22"/>
      <w:szCs w:val="20"/>
    </w:rPr>
  </w:style>
  <w:style w:type="character" w:styleId="Hyperlink">
    <w:name w:val="Hyperlink"/>
    <w:basedOn w:val="DefaultParagraphFont"/>
    <w:uiPriority w:val="99"/>
    <w:unhideWhenUsed/>
    <w:rsid w:val="00756618"/>
    <w:rPr>
      <w:color w:val="0000FF" w:themeColor="hyperlink"/>
      <w:u w:val="single"/>
    </w:rPr>
  </w:style>
  <w:style w:type="paragraph" w:styleId="ListParagraph">
    <w:name w:val="List Paragraph"/>
    <w:basedOn w:val="Normal"/>
    <w:uiPriority w:val="34"/>
    <w:qFormat/>
    <w:rsid w:val="006E44D1"/>
    <w:pPr>
      <w:ind w:left="720"/>
      <w:contextualSpacing/>
    </w:pPr>
  </w:style>
  <w:style w:type="paragraph" w:styleId="BalloonText">
    <w:name w:val="Balloon Text"/>
    <w:basedOn w:val="Normal"/>
    <w:link w:val="BalloonTextChar"/>
    <w:uiPriority w:val="99"/>
    <w:semiHidden/>
    <w:unhideWhenUsed/>
    <w:rsid w:val="0083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A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nielsen@mbus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1634</TotalTime>
  <Pages>2</Pages>
  <Words>787</Words>
  <Characters>4490</Characters>
  <Application>Microsoft Macintosh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Nielsen</dc:creator>
  <cp:keywords/>
  <dc:description/>
  <cp:lastModifiedBy>Teresa Nielsen</cp:lastModifiedBy>
  <cp:revision>35</cp:revision>
  <cp:lastPrinted>2014-09-16T14:48:00Z</cp:lastPrinted>
  <dcterms:created xsi:type="dcterms:W3CDTF">2014-08-05T20:56:00Z</dcterms:created>
  <dcterms:modified xsi:type="dcterms:W3CDTF">2014-09-16T21:23:00Z</dcterms:modified>
</cp:coreProperties>
</file>