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7A74" w14:textId="095588A3" w:rsidR="0001766B" w:rsidRPr="009047C5" w:rsidRDefault="000962CF" w:rsidP="0068288E">
      <w:pPr>
        <w:jc w:val="center"/>
        <w:rPr>
          <w:b/>
          <w:sz w:val="32"/>
        </w:rPr>
      </w:pPr>
      <w:r>
        <w:rPr>
          <w:b/>
          <w:sz w:val="32"/>
        </w:rPr>
        <w:t>Chemical Equilibrium</w:t>
      </w:r>
      <w:r w:rsidR="002B0A02" w:rsidRPr="009047C5">
        <w:rPr>
          <w:b/>
          <w:sz w:val="32"/>
        </w:rPr>
        <w:t xml:space="preserve"> Study Guide</w:t>
      </w:r>
    </w:p>
    <w:p w14:paraId="1AA29D6B" w14:textId="4498FDA2" w:rsidR="002B0A02" w:rsidRPr="009047C5" w:rsidRDefault="000962CF" w:rsidP="0068288E">
      <w:pPr>
        <w:jc w:val="center"/>
        <w:rPr>
          <w:b/>
          <w:sz w:val="32"/>
        </w:rPr>
      </w:pPr>
      <w:r>
        <w:rPr>
          <w:b/>
          <w:sz w:val="32"/>
        </w:rPr>
        <w:t>Chapters 14</w:t>
      </w:r>
      <w:r w:rsidR="007B1A3D">
        <w:rPr>
          <w:b/>
          <w:sz w:val="32"/>
        </w:rPr>
        <w:t>, 16.5-16.6</w:t>
      </w:r>
    </w:p>
    <w:p w14:paraId="6B7DCD36" w14:textId="77777777" w:rsidR="002B0A02" w:rsidRDefault="002B0A02"/>
    <w:p w14:paraId="4B8FA359" w14:textId="77777777" w:rsidR="009047C5" w:rsidRDefault="009047C5">
      <w:pPr>
        <w:sectPr w:rsidR="009047C5" w:rsidSect="006828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6742ACE5" w14:textId="34425C13" w:rsidR="00006B0E" w:rsidRDefault="000962CF" w:rsidP="00006B0E">
      <w:pPr>
        <w:pStyle w:val="ListParagraph"/>
        <w:numPr>
          <w:ilvl w:val="0"/>
          <w:numId w:val="1"/>
        </w:numPr>
      </w:pPr>
      <w:r>
        <w:lastRenderedPageBreak/>
        <w:t>Reversible reactions</w:t>
      </w:r>
    </w:p>
    <w:p w14:paraId="2D190786" w14:textId="70D307D0" w:rsidR="000962CF" w:rsidRDefault="000962CF" w:rsidP="00006B0E">
      <w:pPr>
        <w:pStyle w:val="ListParagraph"/>
        <w:numPr>
          <w:ilvl w:val="0"/>
          <w:numId w:val="1"/>
        </w:numPr>
      </w:pPr>
      <w:r>
        <w:t>Dynamic Equilibrium</w:t>
      </w:r>
    </w:p>
    <w:p w14:paraId="36A62E90" w14:textId="3973FA3A" w:rsidR="008E773A" w:rsidRDefault="000962CF" w:rsidP="008E773A">
      <w:pPr>
        <w:pStyle w:val="ListParagraph"/>
        <w:numPr>
          <w:ilvl w:val="0"/>
          <w:numId w:val="1"/>
        </w:numPr>
      </w:pPr>
      <w:r>
        <w:t>Equilibrium Constant (K)</w:t>
      </w:r>
    </w:p>
    <w:p w14:paraId="20552C8C" w14:textId="0D9D7F26" w:rsidR="008E773A" w:rsidRDefault="008E773A" w:rsidP="008E773A">
      <w:pPr>
        <w:pStyle w:val="ListParagraph"/>
        <w:numPr>
          <w:ilvl w:val="1"/>
          <w:numId w:val="1"/>
        </w:numPr>
      </w:pPr>
      <w:r>
        <w:t>K</w:t>
      </w:r>
      <w:r w:rsidRPr="008E773A">
        <w:rPr>
          <w:vertAlign w:val="subscript"/>
        </w:rPr>
        <w:t>c</w:t>
      </w:r>
    </w:p>
    <w:p w14:paraId="0F460E41" w14:textId="6740C085" w:rsidR="008E773A" w:rsidRDefault="008E773A" w:rsidP="008E773A">
      <w:pPr>
        <w:pStyle w:val="ListParagraph"/>
        <w:numPr>
          <w:ilvl w:val="1"/>
          <w:numId w:val="1"/>
        </w:numPr>
      </w:pPr>
      <w:proofErr w:type="spellStart"/>
      <w:r>
        <w:t>K</w:t>
      </w:r>
      <w:r w:rsidRPr="008E773A">
        <w:rPr>
          <w:vertAlign w:val="subscript"/>
        </w:rPr>
        <w:t>p</w:t>
      </w:r>
      <w:proofErr w:type="spellEnd"/>
    </w:p>
    <w:p w14:paraId="6E239CBC" w14:textId="3A26A1A2" w:rsidR="008E773A" w:rsidRDefault="008E773A" w:rsidP="008E773A">
      <w:pPr>
        <w:pStyle w:val="ListParagraph"/>
        <w:numPr>
          <w:ilvl w:val="1"/>
          <w:numId w:val="1"/>
        </w:numPr>
      </w:pPr>
      <w:proofErr w:type="spellStart"/>
      <w:r>
        <w:t>K</w:t>
      </w:r>
      <w:r w:rsidRPr="008E773A">
        <w:rPr>
          <w:vertAlign w:val="subscript"/>
        </w:rPr>
        <w:t>sp</w:t>
      </w:r>
      <w:proofErr w:type="spellEnd"/>
    </w:p>
    <w:p w14:paraId="18C70790" w14:textId="2679E1ED" w:rsidR="002C056E" w:rsidRDefault="002C056E" w:rsidP="002C056E">
      <w:pPr>
        <w:pStyle w:val="ListParagraph"/>
        <w:numPr>
          <w:ilvl w:val="0"/>
          <w:numId w:val="1"/>
        </w:numPr>
      </w:pPr>
      <w:r>
        <w:t>Finding Equilibrium Concentrations</w:t>
      </w:r>
    </w:p>
    <w:p w14:paraId="1EE16383" w14:textId="6291636C" w:rsidR="000962CF" w:rsidRDefault="000962CF" w:rsidP="00006B0E">
      <w:pPr>
        <w:pStyle w:val="ListParagraph"/>
        <w:numPr>
          <w:ilvl w:val="0"/>
          <w:numId w:val="1"/>
        </w:numPr>
      </w:pPr>
      <w:r>
        <w:t>Law of Mass Action</w:t>
      </w:r>
    </w:p>
    <w:p w14:paraId="48904AC6" w14:textId="5CA279E4" w:rsidR="000962CF" w:rsidRDefault="000962CF" w:rsidP="00006B0E">
      <w:pPr>
        <w:pStyle w:val="ListParagraph"/>
        <w:numPr>
          <w:ilvl w:val="0"/>
          <w:numId w:val="1"/>
        </w:numPr>
      </w:pPr>
      <w:r>
        <w:t>Reaction Quotient (Q)</w:t>
      </w:r>
    </w:p>
    <w:p w14:paraId="7EA009BC" w14:textId="764801CD" w:rsidR="000962CF" w:rsidRDefault="000962CF" w:rsidP="00006B0E">
      <w:pPr>
        <w:pStyle w:val="ListParagraph"/>
        <w:numPr>
          <w:ilvl w:val="0"/>
          <w:numId w:val="1"/>
        </w:numPr>
      </w:pPr>
      <w:r>
        <w:t xml:space="preserve">Le </w:t>
      </w:r>
      <w:proofErr w:type="spellStart"/>
      <w:r>
        <w:t>Chatelier’s</w:t>
      </w:r>
      <w:proofErr w:type="spellEnd"/>
      <w:r>
        <w:t xml:space="preserve"> Principle</w:t>
      </w:r>
    </w:p>
    <w:p w14:paraId="0B7E07CC" w14:textId="358B6352" w:rsidR="002C056E" w:rsidRDefault="002C056E" w:rsidP="002C056E">
      <w:pPr>
        <w:ind w:left="720" w:firstLine="360"/>
      </w:pPr>
      <w:r>
        <w:t>Effects of:</w:t>
      </w:r>
    </w:p>
    <w:p w14:paraId="472CB0D3" w14:textId="451A7011" w:rsidR="002C056E" w:rsidRDefault="002C056E" w:rsidP="002C056E">
      <w:pPr>
        <w:pStyle w:val="ListParagraph"/>
        <w:numPr>
          <w:ilvl w:val="1"/>
          <w:numId w:val="1"/>
        </w:numPr>
      </w:pPr>
      <w:r>
        <w:t>Temperature change</w:t>
      </w:r>
    </w:p>
    <w:p w14:paraId="18886F16" w14:textId="0C8F47E8" w:rsidR="002C056E" w:rsidRDefault="002C056E" w:rsidP="002C056E">
      <w:pPr>
        <w:pStyle w:val="ListParagraph"/>
        <w:numPr>
          <w:ilvl w:val="1"/>
          <w:numId w:val="1"/>
        </w:numPr>
      </w:pPr>
      <w:r>
        <w:t>Volume change</w:t>
      </w:r>
    </w:p>
    <w:p w14:paraId="224A042F" w14:textId="46489DA8" w:rsidR="002C056E" w:rsidRDefault="002C056E" w:rsidP="002C056E">
      <w:pPr>
        <w:pStyle w:val="ListParagraph"/>
        <w:numPr>
          <w:ilvl w:val="1"/>
          <w:numId w:val="1"/>
        </w:numPr>
      </w:pPr>
      <w:r>
        <w:t>Pressure change</w:t>
      </w:r>
    </w:p>
    <w:p w14:paraId="2FC8D2B8" w14:textId="6AD51470" w:rsidR="002C056E" w:rsidRDefault="002C056E" w:rsidP="002C056E">
      <w:pPr>
        <w:pStyle w:val="ListParagraph"/>
        <w:numPr>
          <w:ilvl w:val="1"/>
          <w:numId w:val="1"/>
        </w:numPr>
      </w:pPr>
      <w:r>
        <w:t>Concentration change</w:t>
      </w:r>
    </w:p>
    <w:p w14:paraId="243015CA" w14:textId="5E60A662" w:rsidR="00732CB5" w:rsidRDefault="002C056E" w:rsidP="0068288E">
      <w:pPr>
        <w:pStyle w:val="ListParagraph"/>
        <w:numPr>
          <w:ilvl w:val="0"/>
          <w:numId w:val="1"/>
        </w:numPr>
      </w:pPr>
      <w:r>
        <w:t>ICE table</w:t>
      </w:r>
    </w:p>
    <w:p w14:paraId="3CDBDE56" w14:textId="63EB0EE6" w:rsidR="008E773A" w:rsidRDefault="008E773A" w:rsidP="0068288E">
      <w:pPr>
        <w:pStyle w:val="ListParagraph"/>
        <w:numPr>
          <w:ilvl w:val="0"/>
          <w:numId w:val="1"/>
        </w:numPr>
      </w:pPr>
      <w:r>
        <w:t>Molar solubility</w:t>
      </w:r>
    </w:p>
    <w:p w14:paraId="67EA70A4" w14:textId="4EB48A73" w:rsidR="007B1A3D" w:rsidRDefault="007B1A3D" w:rsidP="0068288E">
      <w:pPr>
        <w:pStyle w:val="ListParagraph"/>
        <w:numPr>
          <w:ilvl w:val="0"/>
          <w:numId w:val="1"/>
        </w:numPr>
      </w:pPr>
      <w:r>
        <w:t>Common Ion Effect</w:t>
      </w:r>
    </w:p>
    <w:p w14:paraId="63C0A59F" w14:textId="77777777" w:rsidR="00732CB5" w:rsidRDefault="00732CB5" w:rsidP="0068288E"/>
    <w:p w14:paraId="34160C97" w14:textId="77777777" w:rsidR="0068288E" w:rsidRPr="009047C5" w:rsidRDefault="0068288E" w:rsidP="0068288E">
      <w:pPr>
        <w:rPr>
          <w:b/>
        </w:rPr>
      </w:pPr>
      <w:r w:rsidRPr="009047C5">
        <w:rPr>
          <w:b/>
        </w:rPr>
        <w:t>Suggested Figures to Review</w:t>
      </w:r>
    </w:p>
    <w:p w14:paraId="7208172C" w14:textId="567BC51C" w:rsidR="00732CB5" w:rsidRDefault="002C056E" w:rsidP="00732CB5">
      <w:pPr>
        <w:pStyle w:val="ListParagraph"/>
        <w:numPr>
          <w:ilvl w:val="0"/>
          <w:numId w:val="3"/>
        </w:numPr>
      </w:pPr>
      <w:r>
        <w:t>14.2</w:t>
      </w:r>
    </w:p>
    <w:p w14:paraId="2AE2B663" w14:textId="3EC43E4D" w:rsidR="002C056E" w:rsidRDefault="002C056E" w:rsidP="00732CB5">
      <w:pPr>
        <w:pStyle w:val="ListParagraph"/>
        <w:numPr>
          <w:ilvl w:val="0"/>
          <w:numId w:val="3"/>
        </w:numPr>
      </w:pPr>
      <w:r>
        <w:t>14.4</w:t>
      </w:r>
    </w:p>
    <w:p w14:paraId="6545B882" w14:textId="7B139F12" w:rsidR="002C056E" w:rsidRDefault="002C056E" w:rsidP="00732CB5">
      <w:pPr>
        <w:pStyle w:val="ListParagraph"/>
        <w:numPr>
          <w:ilvl w:val="0"/>
          <w:numId w:val="3"/>
        </w:numPr>
      </w:pPr>
      <w:r>
        <w:t>14.5</w:t>
      </w:r>
    </w:p>
    <w:p w14:paraId="0996D91B" w14:textId="03C06F99" w:rsidR="002C056E" w:rsidRDefault="002C056E" w:rsidP="00732CB5">
      <w:pPr>
        <w:pStyle w:val="ListParagraph"/>
        <w:numPr>
          <w:ilvl w:val="0"/>
          <w:numId w:val="3"/>
        </w:numPr>
      </w:pPr>
      <w:r>
        <w:t>14.6</w:t>
      </w:r>
    </w:p>
    <w:p w14:paraId="3ACA7392" w14:textId="088605F8" w:rsidR="002C056E" w:rsidRDefault="002C056E" w:rsidP="00732CB5">
      <w:pPr>
        <w:pStyle w:val="ListParagraph"/>
        <w:numPr>
          <w:ilvl w:val="0"/>
          <w:numId w:val="3"/>
        </w:numPr>
      </w:pPr>
      <w:r>
        <w:t>14.7</w:t>
      </w:r>
    </w:p>
    <w:p w14:paraId="1C6BA923" w14:textId="54B2B44F" w:rsidR="002C056E" w:rsidRDefault="002C056E" w:rsidP="002C056E">
      <w:pPr>
        <w:pStyle w:val="ListParagraph"/>
        <w:numPr>
          <w:ilvl w:val="0"/>
          <w:numId w:val="3"/>
        </w:numPr>
      </w:pPr>
      <w:r>
        <w:t>14.9</w:t>
      </w:r>
    </w:p>
    <w:p w14:paraId="66BC2791" w14:textId="497D9F74" w:rsidR="002C056E" w:rsidRDefault="002C056E" w:rsidP="002C056E">
      <w:pPr>
        <w:pStyle w:val="ListParagraph"/>
        <w:numPr>
          <w:ilvl w:val="0"/>
          <w:numId w:val="3"/>
        </w:numPr>
      </w:pPr>
      <w:r>
        <w:t>14.10</w:t>
      </w:r>
    </w:p>
    <w:p w14:paraId="5B46E2F4" w14:textId="05FA4917" w:rsidR="002C056E" w:rsidRDefault="002C056E" w:rsidP="002C056E">
      <w:pPr>
        <w:pStyle w:val="ListParagraph"/>
        <w:numPr>
          <w:ilvl w:val="0"/>
          <w:numId w:val="3"/>
        </w:numPr>
      </w:pPr>
      <w:r>
        <w:t>14.11</w:t>
      </w:r>
    </w:p>
    <w:p w14:paraId="735B05CC" w14:textId="6DD2B312" w:rsidR="002C056E" w:rsidRDefault="002C056E" w:rsidP="002C056E">
      <w:pPr>
        <w:pStyle w:val="ListParagraph"/>
        <w:numPr>
          <w:ilvl w:val="0"/>
          <w:numId w:val="3"/>
        </w:numPr>
      </w:pPr>
      <w:r>
        <w:t>14.12</w:t>
      </w:r>
    </w:p>
    <w:p w14:paraId="3C47092B" w14:textId="77777777" w:rsidR="007B1A3D" w:rsidRDefault="007B1A3D" w:rsidP="007B1A3D"/>
    <w:p w14:paraId="7E068972" w14:textId="5BD3DD76" w:rsidR="007B1A3D" w:rsidRDefault="007B1A3D" w:rsidP="007B1A3D">
      <w:pPr>
        <w:rPr>
          <w:b/>
        </w:rPr>
      </w:pPr>
      <w:r w:rsidRPr="007B1A3D">
        <w:rPr>
          <w:b/>
        </w:rPr>
        <w:t>Suggested Examples</w:t>
      </w:r>
    </w:p>
    <w:p w14:paraId="3D2E1119" w14:textId="1FAE155C" w:rsidR="007B1A3D" w:rsidRPr="00D26246" w:rsidRDefault="007B1A3D" w:rsidP="00D26246">
      <w:pPr>
        <w:pStyle w:val="ListParagraph"/>
        <w:numPr>
          <w:ilvl w:val="0"/>
          <w:numId w:val="4"/>
        </w:numPr>
      </w:pPr>
      <w:r w:rsidRPr="00D26246">
        <w:t>14.1</w:t>
      </w:r>
    </w:p>
    <w:p w14:paraId="2B52B9C9" w14:textId="04C23700" w:rsidR="007B1A3D" w:rsidRPr="00D26246" w:rsidRDefault="0040640D" w:rsidP="00D26246">
      <w:pPr>
        <w:pStyle w:val="ListParagraph"/>
        <w:numPr>
          <w:ilvl w:val="0"/>
          <w:numId w:val="4"/>
        </w:numPr>
      </w:pPr>
      <w:r w:rsidRPr="00D26246">
        <w:t>14.4</w:t>
      </w:r>
    </w:p>
    <w:p w14:paraId="763F99F7" w14:textId="5D108ACB" w:rsidR="00D26246" w:rsidRPr="00D26246" w:rsidRDefault="00D26246" w:rsidP="00D26246">
      <w:pPr>
        <w:pStyle w:val="ListParagraph"/>
        <w:numPr>
          <w:ilvl w:val="0"/>
          <w:numId w:val="4"/>
        </w:numPr>
      </w:pPr>
      <w:r w:rsidRPr="00D26246">
        <w:t>14.5</w:t>
      </w:r>
    </w:p>
    <w:p w14:paraId="0102A214" w14:textId="24569E5D" w:rsidR="00D26246" w:rsidRPr="00D26246" w:rsidRDefault="00D26246" w:rsidP="00D26246">
      <w:pPr>
        <w:pStyle w:val="ListParagraph"/>
        <w:numPr>
          <w:ilvl w:val="0"/>
          <w:numId w:val="4"/>
        </w:numPr>
      </w:pPr>
      <w:r w:rsidRPr="00D26246">
        <w:t>14.6</w:t>
      </w:r>
    </w:p>
    <w:p w14:paraId="5EA96A0F" w14:textId="45F7117E" w:rsidR="00D26246" w:rsidRPr="00D26246" w:rsidRDefault="00D26246" w:rsidP="00D26246">
      <w:pPr>
        <w:pStyle w:val="ListParagraph"/>
        <w:numPr>
          <w:ilvl w:val="0"/>
          <w:numId w:val="4"/>
        </w:numPr>
      </w:pPr>
      <w:r w:rsidRPr="00D26246">
        <w:t>14.7</w:t>
      </w:r>
    </w:p>
    <w:p w14:paraId="2A061241" w14:textId="31865A3E" w:rsidR="00D26246" w:rsidRPr="00D26246" w:rsidRDefault="00D26246" w:rsidP="00D26246">
      <w:pPr>
        <w:pStyle w:val="ListParagraph"/>
        <w:numPr>
          <w:ilvl w:val="0"/>
          <w:numId w:val="4"/>
        </w:numPr>
      </w:pPr>
      <w:r w:rsidRPr="00D26246">
        <w:t>14.8</w:t>
      </w:r>
    </w:p>
    <w:p w14:paraId="3266EC5C" w14:textId="723918CD" w:rsidR="00D26246" w:rsidRPr="00D26246" w:rsidRDefault="00D26246" w:rsidP="00D26246">
      <w:pPr>
        <w:pStyle w:val="ListParagraph"/>
        <w:numPr>
          <w:ilvl w:val="0"/>
          <w:numId w:val="4"/>
        </w:numPr>
      </w:pPr>
      <w:r w:rsidRPr="00D26246">
        <w:t>14.9</w:t>
      </w:r>
    </w:p>
    <w:p w14:paraId="0A40C7AE" w14:textId="3523ABC0" w:rsidR="00D26246" w:rsidRPr="00D26246" w:rsidRDefault="00D26246" w:rsidP="00D26246">
      <w:pPr>
        <w:pStyle w:val="ListParagraph"/>
        <w:numPr>
          <w:ilvl w:val="0"/>
          <w:numId w:val="4"/>
        </w:numPr>
      </w:pPr>
      <w:r w:rsidRPr="00D26246">
        <w:t>14.12</w:t>
      </w:r>
    </w:p>
    <w:p w14:paraId="13797254" w14:textId="48FFE555" w:rsidR="00D26246" w:rsidRPr="00D26246" w:rsidRDefault="00D26246" w:rsidP="00D26246">
      <w:pPr>
        <w:pStyle w:val="ListParagraph"/>
        <w:numPr>
          <w:ilvl w:val="0"/>
          <w:numId w:val="4"/>
        </w:numPr>
      </w:pPr>
      <w:r w:rsidRPr="00D26246">
        <w:t>14.13</w:t>
      </w:r>
    </w:p>
    <w:p w14:paraId="3480B72C" w14:textId="5588E879" w:rsidR="00D26246" w:rsidRPr="00D26246" w:rsidRDefault="00D26246" w:rsidP="00D26246">
      <w:pPr>
        <w:pStyle w:val="ListParagraph"/>
        <w:numPr>
          <w:ilvl w:val="0"/>
          <w:numId w:val="4"/>
        </w:numPr>
      </w:pPr>
      <w:r w:rsidRPr="00D26246">
        <w:t>14.14</w:t>
      </w:r>
    </w:p>
    <w:p w14:paraId="1C0DB942" w14:textId="004B5F73" w:rsidR="00D26246" w:rsidRPr="00D26246" w:rsidRDefault="00D26246" w:rsidP="00D26246">
      <w:pPr>
        <w:pStyle w:val="ListParagraph"/>
        <w:numPr>
          <w:ilvl w:val="0"/>
          <w:numId w:val="4"/>
        </w:numPr>
      </w:pPr>
      <w:r w:rsidRPr="00D26246">
        <w:t>14.16</w:t>
      </w:r>
    </w:p>
    <w:p w14:paraId="7F304998" w14:textId="42A523D6" w:rsidR="007B1A3D" w:rsidRPr="00D26246" w:rsidRDefault="007B1A3D" w:rsidP="00D26246">
      <w:pPr>
        <w:pStyle w:val="ListParagraph"/>
        <w:numPr>
          <w:ilvl w:val="0"/>
          <w:numId w:val="4"/>
        </w:numPr>
      </w:pPr>
      <w:r w:rsidRPr="00D26246">
        <w:t>16.8</w:t>
      </w:r>
    </w:p>
    <w:p w14:paraId="7A845B07" w14:textId="032BE4E8" w:rsidR="007B1A3D" w:rsidRPr="00D26246" w:rsidRDefault="007B1A3D" w:rsidP="00D26246">
      <w:pPr>
        <w:pStyle w:val="ListParagraph"/>
        <w:numPr>
          <w:ilvl w:val="0"/>
          <w:numId w:val="4"/>
        </w:numPr>
      </w:pPr>
      <w:r w:rsidRPr="00D26246">
        <w:t>16.9</w:t>
      </w:r>
    </w:p>
    <w:p w14:paraId="45F93E1F" w14:textId="05D0FAB1" w:rsidR="007B1A3D" w:rsidRPr="00455735" w:rsidRDefault="007B1A3D" w:rsidP="00D26246">
      <w:pPr>
        <w:pStyle w:val="ListParagraph"/>
        <w:numPr>
          <w:ilvl w:val="0"/>
          <w:numId w:val="4"/>
        </w:numPr>
      </w:pPr>
      <w:r w:rsidRPr="00455735">
        <w:t>16.10</w:t>
      </w:r>
    </w:p>
    <w:p w14:paraId="69E3EC3B" w14:textId="77777777" w:rsidR="007B1A3D" w:rsidRPr="007B1A3D" w:rsidRDefault="007B1A3D" w:rsidP="007B1A3D">
      <w:pPr>
        <w:rPr>
          <w:b/>
        </w:rPr>
      </w:pPr>
    </w:p>
    <w:p w14:paraId="73A8D7A8" w14:textId="77777777" w:rsidR="008E773A" w:rsidRDefault="008E773A" w:rsidP="008E773A"/>
    <w:p w14:paraId="027C3C9B" w14:textId="77777777" w:rsidR="00732CB5" w:rsidRDefault="00732CB5" w:rsidP="00732CB5"/>
    <w:p w14:paraId="0E16FACC" w14:textId="77777777" w:rsidR="002B0A02" w:rsidRDefault="002B0A02"/>
    <w:sectPr w:rsidR="002B0A02" w:rsidSect="00455735">
      <w:type w:val="continuous"/>
      <w:pgSz w:w="12240" w:h="15840"/>
      <w:pgMar w:top="720" w:right="720" w:bottom="50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391"/>
    <w:multiLevelType w:val="hybridMultilevel"/>
    <w:tmpl w:val="A91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B5E"/>
    <w:multiLevelType w:val="hybridMultilevel"/>
    <w:tmpl w:val="8BD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26AC"/>
    <w:multiLevelType w:val="hybridMultilevel"/>
    <w:tmpl w:val="AD7E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688C"/>
    <w:multiLevelType w:val="hybridMultilevel"/>
    <w:tmpl w:val="37E8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6B0E"/>
    <w:rsid w:val="0001766B"/>
    <w:rsid w:val="00093A84"/>
    <w:rsid w:val="000962CF"/>
    <w:rsid w:val="002B0A02"/>
    <w:rsid w:val="002C056E"/>
    <w:rsid w:val="0040640D"/>
    <w:rsid w:val="00455735"/>
    <w:rsid w:val="004916E4"/>
    <w:rsid w:val="0068288E"/>
    <w:rsid w:val="00732CB5"/>
    <w:rsid w:val="007B1A3D"/>
    <w:rsid w:val="008E773A"/>
    <w:rsid w:val="009047C5"/>
    <w:rsid w:val="00CC389F"/>
    <w:rsid w:val="00D26246"/>
    <w:rsid w:val="00E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A82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Microsoft Office User</cp:lastModifiedBy>
  <cp:revision>5</cp:revision>
  <dcterms:created xsi:type="dcterms:W3CDTF">2015-03-17T22:19:00Z</dcterms:created>
  <dcterms:modified xsi:type="dcterms:W3CDTF">2016-03-22T21:59:00Z</dcterms:modified>
</cp:coreProperties>
</file>